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F8F" w:rsidRDefault="002817D2" w:rsidP="00B24F8F">
      <w:pPr>
        <w:tabs>
          <w:tab w:val="left" w:pos="-142"/>
        </w:tabs>
        <w:spacing w:line="276" w:lineRule="auto"/>
        <w:ind w:left="-567" w:firstLine="567"/>
        <w:jc w:val="center"/>
        <w:rPr>
          <w:rFonts w:ascii="Times New Roman" w:hAnsi="Times New Roman" w:cs="Times New Roman"/>
          <w:b/>
        </w:rPr>
      </w:pPr>
      <w:bookmarkStart w:id="0" w:name="_GoBack"/>
      <w:bookmarkEnd w:id="0"/>
      <w:r w:rsidRPr="002817D2">
        <w:rPr>
          <w:rFonts w:ascii="Times New Roman" w:hAnsi="Times New Roman" w:cs="Times New Roman"/>
          <w:b/>
          <w:noProof/>
          <w:lang w:eastAsia="ru-RU"/>
        </w:rPr>
        <w:drawing>
          <wp:inline distT="0" distB="0" distL="0" distR="0">
            <wp:extent cx="5940425" cy="1890517"/>
            <wp:effectExtent l="0" t="0" r="3175" b="0"/>
            <wp:docPr id="1" name="Рисунок 1" descr="C:\Users\User\Desktop\Новая папка\локальные акты\ПП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локальные акты\ППК.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1890517"/>
                    </a:xfrm>
                    <a:prstGeom prst="rect">
                      <a:avLst/>
                    </a:prstGeom>
                    <a:noFill/>
                    <a:ln>
                      <a:noFill/>
                    </a:ln>
                  </pic:spPr>
                </pic:pic>
              </a:graphicData>
            </a:graphic>
          </wp:inline>
        </w:drawing>
      </w:r>
    </w:p>
    <w:p w:rsidR="00B24F8F" w:rsidRPr="002B37C4" w:rsidRDefault="00B24F8F" w:rsidP="00B24F8F">
      <w:pPr>
        <w:tabs>
          <w:tab w:val="left" w:pos="-142"/>
        </w:tabs>
        <w:spacing w:line="276" w:lineRule="auto"/>
        <w:ind w:left="-567" w:firstLine="567"/>
        <w:jc w:val="center"/>
        <w:rPr>
          <w:rFonts w:ascii="Times New Roman" w:hAnsi="Times New Roman" w:cs="Times New Roman"/>
          <w:b/>
        </w:rPr>
      </w:pPr>
      <w:r w:rsidRPr="002B37C4">
        <w:rPr>
          <w:rFonts w:ascii="Times New Roman" w:hAnsi="Times New Roman" w:cs="Times New Roman"/>
          <w:b/>
        </w:rPr>
        <w:t>ПОЛОЖЕНИЕ</w:t>
      </w:r>
    </w:p>
    <w:p w:rsidR="00B24F8F" w:rsidRPr="00323A7D" w:rsidRDefault="00B24F8F" w:rsidP="00B24F8F">
      <w:pPr>
        <w:pStyle w:val="-1"/>
        <w:tabs>
          <w:tab w:val="clear" w:pos="645"/>
          <w:tab w:val="left" w:pos="-567"/>
        </w:tabs>
        <w:spacing w:line="240" w:lineRule="auto"/>
        <w:ind w:left="-567" w:right="-284" w:firstLine="567"/>
        <w:jc w:val="center"/>
        <w:rPr>
          <w:rFonts w:ascii="Times New Roman" w:hAnsi="Times New Roman" w:cs="Times New Roman"/>
          <w:sz w:val="24"/>
          <w:szCs w:val="24"/>
        </w:rPr>
      </w:pPr>
      <w:r w:rsidRPr="00323A7D">
        <w:rPr>
          <w:rFonts w:ascii="Times New Roman" w:hAnsi="Times New Roman" w:cs="Times New Roman"/>
          <w:sz w:val="24"/>
          <w:szCs w:val="24"/>
        </w:rPr>
        <w:t>о психолого-педагогическом консилиуме</w:t>
      </w:r>
    </w:p>
    <w:p w:rsidR="00B24F8F" w:rsidRPr="00C249AE" w:rsidRDefault="00B24F8F" w:rsidP="00B24F8F">
      <w:pPr>
        <w:pStyle w:val="a6"/>
        <w:shd w:val="clear" w:color="auto" w:fill="FFFFFF"/>
        <w:tabs>
          <w:tab w:val="left" w:pos="-567"/>
        </w:tabs>
        <w:spacing w:after="0" w:line="240" w:lineRule="auto"/>
        <w:ind w:left="-567" w:right="-284" w:firstLine="567"/>
        <w:jc w:val="center"/>
        <w:textAlignment w:val="baseline"/>
        <w:rPr>
          <w:rFonts w:ascii="Times New Roman" w:eastAsia="Times New Roman" w:hAnsi="Times New Roman" w:cs="Times New Roman"/>
          <w:b/>
          <w:bCs/>
          <w:color w:val="222222"/>
          <w:sz w:val="24"/>
          <w:szCs w:val="24"/>
        </w:rPr>
      </w:pPr>
    </w:p>
    <w:p w:rsidR="00B24F8F" w:rsidRPr="00323A7D" w:rsidRDefault="00B24F8F" w:rsidP="00B24F8F">
      <w:pPr>
        <w:pStyle w:val="a6"/>
        <w:shd w:val="clear" w:color="auto" w:fill="FFFFFF"/>
        <w:tabs>
          <w:tab w:val="left" w:pos="-567"/>
        </w:tabs>
        <w:spacing w:after="0" w:line="240" w:lineRule="auto"/>
        <w:ind w:left="-567" w:right="-284" w:firstLine="567"/>
        <w:jc w:val="both"/>
        <w:textAlignment w:val="baseline"/>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lang w:val="en-US"/>
        </w:rPr>
        <w:t>I</w:t>
      </w:r>
      <w:r w:rsidRPr="00323A7D">
        <w:rPr>
          <w:rFonts w:ascii="Times New Roman" w:eastAsia="Times New Roman" w:hAnsi="Times New Roman" w:cs="Times New Roman"/>
          <w:b/>
          <w:bCs/>
          <w:color w:val="222222"/>
          <w:sz w:val="24"/>
          <w:szCs w:val="24"/>
        </w:rPr>
        <w:t>. Общие положения</w:t>
      </w:r>
    </w:p>
    <w:p w:rsidR="00B24F8F" w:rsidRPr="00323A7D" w:rsidRDefault="00B24F8F" w:rsidP="00B24F8F">
      <w:pPr>
        <w:pStyle w:val="a6"/>
        <w:shd w:val="clear" w:color="auto" w:fill="FFFFFF"/>
        <w:tabs>
          <w:tab w:val="left" w:pos="-567"/>
        </w:tabs>
        <w:spacing w:after="0" w:line="240" w:lineRule="auto"/>
        <w:ind w:left="-567" w:right="-284" w:firstLine="567"/>
        <w:jc w:val="both"/>
        <w:textAlignment w:val="baseline"/>
        <w:rPr>
          <w:rFonts w:ascii="Times New Roman" w:hAnsi="Times New Roman" w:cs="Times New Roman"/>
          <w:sz w:val="24"/>
          <w:szCs w:val="24"/>
        </w:rPr>
      </w:pPr>
      <w:r w:rsidRPr="00323A7D">
        <w:rPr>
          <w:rFonts w:ascii="Times New Roman" w:hAnsi="Times New Roman" w:cs="Times New Roman"/>
          <w:sz w:val="24"/>
          <w:szCs w:val="24"/>
        </w:rPr>
        <w:t xml:space="preserve">1.1. Положение о психолого-педагогическом консилиуме (далее - </w:t>
      </w:r>
      <w:proofErr w:type="spellStart"/>
      <w:r w:rsidRPr="00323A7D">
        <w:rPr>
          <w:rFonts w:ascii="Times New Roman" w:hAnsi="Times New Roman" w:cs="Times New Roman"/>
          <w:sz w:val="24"/>
          <w:szCs w:val="24"/>
        </w:rPr>
        <w:t>ППк</w:t>
      </w:r>
      <w:proofErr w:type="spellEnd"/>
      <w:r w:rsidRPr="00323A7D">
        <w:rPr>
          <w:rFonts w:ascii="Times New Roman" w:hAnsi="Times New Roman" w:cs="Times New Roman"/>
          <w:sz w:val="24"/>
          <w:szCs w:val="24"/>
        </w:rPr>
        <w:t>) разработано в соответствии с Распоряжением Министерства просвещения Российской Федерации (</w:t>
      </w:r>
      <w:proofErr w:type="spellStart"/>
      <w:r w:rsidRPr="00323A7D">
        <w:rPr>
          <w:rFonts w:ascii="Times New Roman" w:hAnsi="Times New Roman" w:cs="Times New Roman"/>
          <w:sz w:val="24"/>
          <w:szCs w:val="24"/>
        </w:rPr>
        <w:t>Минпросвещения</w:t>
      </w:r>
      <w:proofErr w:type="spellEnd"/>
      <w:r w:rsidRPr="00323A7D">
        <w:rPr>
          <w:rFonts w:ascii="Times New Roman" w:hAnsi="Times New Roman" w:cs="Times New Roman"/>
          <w:sz w:val="24"/>
          <w:szCs w:val="24"/>
        </w:rPr>
        <w:t xml:space="preserve"> России) от 9 сентября 2019 года № Р-93 «Об утверждении примерного Положения о психолого-педагогическом консилиуме образовательной организации». </w:t>
      </w:r>
    </w:p>
    <w:p w:rsidR="00B24F8F" w:rsidRPr="00323A7D" w:rsidRDefault="00B24F8F" w:rsidP="00B24F8F">
      <w:pPr>
        <w:pStyle w:val="a6"/>
        <w:shd w:val="clear" w:color="auto" w:fill="FFFFFF"/>
        <w:tabs>
          <w:tab w:val="left" w:pos="-567"/>
        </w:tabs>
        <w:spacing w:after="0" w:line="240" w:lineRule="auto"/>
        <w:ind w:left="-567" w:right="-284" w:firstLine="567"/>
        <w:jc w:val="both"/>
        <w:textAlignment w:val="baseline"/>
        <w:rPr>
          <w:rFonts w:ascii="Times New Roman" w:eastAsia="Times New Roman" w:hAnsi="Times New Roman" w:cs="Times New Roman"/>
          <w:b/>
          <w:bCs/>
          <w:color w:val="222222"/>
          <w:sz w:val="24"/>
          <w:szCs w:val="24"/>
        </w:rPr>
      </w:pPr>
      <w:r w:rsidRPr="00323A7D">
        <w:rPr>
          <w:rFonts w:ascii="Times New Roman" w:hAnsi="Times New Roman" w:cs="Times New Roman"/>
          <w:sz w:val="24"/>
          <w:szCs w:val="24"/>
        </w:rPr>
        <w:t xml:space="preserve">1.2. Настоящее положение о психолого-педагогическом консилиуме </w:t>
      </w:r>
      <w:r>
        <w:rPr>
          <w:rFonts w:ascii="Times New Roman" w:hAnsi="Times New Roman" w:cs="Times New Roman"/>
          <w:sz w:val="24"/>
          <w:szCs w:val="24"/>
        </w:rPr>
        <w:t>МБОУ «Школа № 101</w:t>
      </w:r>
      <w:r w:rsidRPr="00323A7D">
        <w:rPr>
          <w:rFonts w:ascii="Times New Roman" w:hAnsi="Times New Roman" w:cs="Times New Roman"/>
          <w:sz w:val="24"/>
          <w:szCs w:val="24"/>
        </w:rPr>
        <w:t xml:space="preserve">» регламентирует деятельность </w:t>
      </w:r>
      <w:proofErr w:type="spellStart"/>
      <w:r w:rsidRPr="00323A7D">
        <w:rPr>
          <w:rFonts w:ascii="Times New Roman" w:hAnsi="Times New Roman" w:cs="Times New Roman"/>
          <w:sz w:val="24"/>
          <w:szCs w:val="24"/>
        </w:rPr>
        <w:t>ППк</w:t>
      </w:r>
      <w:proofErr w:type="spellEnd"/>
      <w:r w:rsidRPr="00323A7D">
        <w:rPr>
          <w:rFonts w:ascii="Times New Roman" w:hAnsi="Times New Roman" w:cs="Times New Roman"/>
          <w:sz w:val="24"/>
          <w:szCs w:val="24"/>
        </w:rPr>
        <w:t xml:space="preserve"> по созданию и реализации специальных образовательных условий (далее - СОУ) для обучающегося с ограниченными возможностями здоровья (далее - обучающийся с ОВЗ), разработке и реализации индивидуальной программы сопровождения в рамках его обучения и воспитания в соответствии с рекомендациями Республиканской психолого-медико-педагогической комиссии.</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1.1. Психолого-педагогический консилиум (далее -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является одной из форм взаимодействия руководящих и педагогических работников организации, осуществляющей образовательную деятельность (далее - Организации), с целью создания оптимальных условий обучения, развития, </w:t>
      </w:r>
      <w:proofErr w:type="gramStart"/>
      <w:r w:rsidRPr="00323A7D">
        <w:rPr>
          <w:rFonts w:ascii="Times New Roman" w:eastAsia="Times New Roman" w:hAnsi="Times New Roman" w:cs="Times New Roman"/>
          <w:color w:val="222222"/>
        </w:rPr>
        <w:t>социализации и адаптации</w:t>
      </w:r>
      <w:proofErr w:type="gramEnd"/>
      <w:r w:rsidRPr="00323A7D">
        <w:rPr>
          <w:rFonts w:ascii="Times New Roman" w:eastAsia="Times New Roman" w:hAnsi="Times New Roman" w:cs="Times New Roman"/>
          <w:color w:val="222222"/>
        </w:rPr>
        <w:t xml:space="preserve"> обучающихся посредством психолого-педагогического сопровождения.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1.2. Задачами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являются: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1.2.2. разработка рекомендаций по организации психолого-педагогического сопровождения обучающихся;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1.2.3.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B24F8F" w:rsidRPr="00C249AE"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1.2.4. контроль за выполнением рекомендаций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w:t>
      </w:r>
    </w:p>
    <w:p w:rsidR="00B24F8F" w:rsidRPr="00C249AE"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b/>
          <w:bCs/>
          <w:color w:val="222222"/>
        </w:rPr>
      </w:pPr>
      <w:r>
        <w:rPr>
          <w:rFonts w:ascii="Times New Roman" w:eastAsia="Times New Roman" w:hAnsi="Times New Roman" w:cs="Times New Roman"/>
          <w:b/>
          <w:bCs/>
          <w:color w:val="222222"/>
        </w:rPr>
        <w:t>2. Организация деятельности психолого-педагогической комиссии</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2.1.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создается на базе </w:t>
      </w:r>
      <w:r>
        <w:rPr>
          <w:rFonts w:ascii="Times New Roman" w:eastAsia="Times New Roman" w:hAnsi="Times New Roman" w:cs="Times New Roman"/>
          <w:color w:val="222222"/>
        </w:rPr>
        <w:t>МБОУ «Школа № 101</w:t>
      </w:r>
      <w:r w:rsidRPr="00323A7D">
        <w:rPr>
          <w:rFonts w:ascii="Times New Roman" w:eastAsia="Times New Roman" w:hAnsi="Times New Roman" w:cs="Times New Roman"/>
          <w:color w:val="222222"/>
        </w:rPr>
        <w:t xml:space="preserve">», для организации деятельности </w:t>
      </w:r>
      <w:proofErr w:type="spellStart"/>
      <w:proofErr w:type="gram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издается</w:t>
      </w:r>
      <w:proofErr w:type="gramEnd"/>
      <w:r w:rsidRPr="00323A7D">
        <w:rPr>
          <w:rFonts w:ascii="Times New Roman" w:eastAsia="Times New Roman" w:hAnsi="Times New Roman" w:cs="Times New Roman"/>
          <w:color w:val="222222"/>
        </w:rPr>
        <w:t xml:space="preserve"> приказ о создании комиссии </w:t>
      </w:r>
      <w:proofErr w:type="spellStart"/>
      <w:r w:rsidRPr="00323A7D">
        <w:rPr>
          <w:rFonts w:ascii="Times New Roman" w:eastAsia="Times New Roman" w:hAnsi="Times New Roman" w:cs="Times New Roman"/>
          <w:color w:val="222222"/>
        </w:rPr>
        <w:t>ППк</w:t>
      </w:r>
      <w:proofErr w:type="spellEnd"/>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2.2. В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ведется документация согласно приложению 1.</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Порядок хранения и срок хранения документов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должен быть определен в Положении о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lastRenderedPageBreak/>
        <w:t xml:space="preserve">2.3. Общее руководство деятельностью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возлагается на руководителя Организации.</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2.4. Состав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председатель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 директор школы, заместитель директора педагог-психолог, опытные учителя.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2.5. Заседания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проводятся под руководством Председателя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или лица, исполняющего его обязанности.</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2.6. Ход заседания фиксируется в протоколе (приложение 2).</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Протокол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2.7. Коллегиальное решение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содержащее обобщенную характеристику обучающегося и рекомендации по организации психолого-педагогического сопровождения, фиксируются в заключении (приложение 3). Заключение подписывается всеми членами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Коллегиальное заключение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доводится до сведения родителей (законных представителей) в день проведения заседания.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В случае несогласия родителей (законных представителей) обучающегося с коллегиальным заключением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они выражают свое мнение в письменной форме в соответствующем разделе заключения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Коллегиальное заключение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rPr>
      </w:pPr>
      <w:r w:rsidRPr="00323A7D">
        <w:rPr>
          <w:rFonts w:ascii="Times New Roman" w:eastAsia="Times New Roman" w:hAnsi="Times New Roman" w:cs="Times New Roman"/>
          <w:color w:val="222222"/>
        </w:rPr>
        <w:t>2.8. При направлении обучающегося на психолого-медико-педагогиче</w:t>
      </w:r>
      <w:r>
        <w:rPr>
          <w:rFonts w:ascii="Times New Roman" w:eastAsia="Times New Roman" w:hAnsi="Times New Roman" w:cs="Times New Roman"/>
          <w:color w:val="222222"/>
        </w:rPr>
        <w:t>скую комиссию (далее - ПМПК)</w:t>
      </w:r>
      <w:r w:rsidRPr="00323A7D">
        <w:rPr>
          <w:rFonts w:ascii="Times New Roman" w:eastAsia="Times New Roman" w:hAnsi="Times New Roman" w:cs="Times New Roman"/>
          <w:color w:val="222222"/>
        </w:rPr>
        <w:t xml:space="preserve"> оформляется Представление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на обучающегося (приложение 4)</w:t>
      </w:r>
      <w:r>
        <w:rPr>
          <w:rFonts w:ascii="Times New Roman" w:eastAsia="Times New Roman" w:hAnsi="Times New Roman" w:cs="Times New Roman"/>
          <w:color w:val="222222"/>
        </w:rPr>
        <w:t xml:space="preserve"> </w:t>
      </w:r>
      <w:hyperlink r:id="rId5" w:history="1">
        <w:r w:rsidRPr="00323A7D">
          <w:rPr>
            <w:rFonts w:ascii="Times New Roman" w:eastAsia="Times New Roman" w:hAnsi="Times New Roman" w:cs="Times New Roman"/>
          </w:rPr>
          <w:t>Приказ Министерства образования и науки Российской Федерации от 20 сентября 2013 г. N 1082</w:t>
        </w:r>
      </w:hyperlink>
      <w:r w:rsidRPr="00323A7D">
        <w:rPr>
          <w:rFonts w:ascii="Times New Roman" w:eastAsia="Times New Roman" w:hAnsi="Times New Roman" w:cs="Times New Roman"/>
        </w:rPr>
        <w:t> "Об утверждении Положения о психолого-медико-педагогической комиссии".</w:t>
      </w:r>
    </w:p>
    <w:p w:rsidR="00B24F8F"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Представление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на обучающегося для предоставления на ПМПК выдается родителям (законным представителям) под личную подпись.</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b/>
          <w:bCs/>
          <w:color w:val="222222"/>
        </w:rPr>
      </w:pPr>
      <w:r w:rsidRPr="00323A7D">
        <w:rPr>
          <w:rFonts w:ascii="Times New Roman" w:eastAsia="Times New Roman" w:hAnsi="Times New Roman" w:cs="Times New Roman"/>
          <w:b/>
          <w:bCs/>
          <w:color w:val="222222"/>
        </w:rPr>
        <w:t xml:space="preserve">3. Режим деятельности </w:t>
      </w:r>
      <w:proofErr w:type="spellStart"/>
      <w:r w:rsidRPr="00323A7D">
        <w:rPr>
          <w:rFonts w:ascii="Times New Roman" w:eastAsia="Times New Roman" w:hAnsi="Times New Roman" w:cs="Times New Roman"/>
          <w:b/>
          <w:bCs/>
          <w:color w:val="222222"/>
        </w:rPr>
        <w:t>ППк</w:t>
      </w:r>
      <w:proofErr w:type="spellEnd"/>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3.1. Заседания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подразделяются на плановые и внеплановые.</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3.2. Плановые заседания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проводятся в соответствии с графиком проведения, но не реже </w:t>
      </w:r>
      <w:r w:rsidRPr="00323A7D">
        <w:rPr>
          <w:rFonts w:ascii="Times New Roman" w:eastAsia="Times New Roman" w:hAnsi="Times New Roman" w:cs="Times New Roman"/>
          <w:b/>
          <w:color w:val="222222"/>
        </w:rPr>
        <w:t>одного раза в полугодие</w:t>
      </w:r>
      <w:r w:rsidRPr="00323A7D">
        <w:rPr>
          <w:rFonts w:ascii="Times New Roman" w:eastAsia="Times New Roman" w:hAnsi="Times New Roman" w:cs="Times New Roman"/>
          <w:color w:val="222222"/>
        </w:rPr>
        <w:t>,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3,3. Внеплановые заседания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w:t>
      </w:r>
      <w:proofErr w:type="gramStart"/>
      <w:r w:rsidRPr="00323A7D">
        <w:rPr>
          <w:rFonts w:ascii="Times New Roman" w:eastAsia="Times New Roman" w:hAnsi="Times New Roman" w:cs="Times New Roman"/>
          <w:color w:val="222222"/>
        </w:rPr>
        <w:t>развития</w:t>
      </w:r>
      <w:proofErr w:type="gramEnd"/>
      <w:r w:rsidRPr="00323A7D">
        <w:rPr>
          <w:rFonts w:ascii="Times New Roman" w:eastAsia="Times New Roman" w:hAnsi="Times New Roman" w:cs="Times New Roman"/>
          <w:color w:val="222222"/>
        </w:rPr>
        <w:t xml:space="preserve">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3.4. При проведении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степень социализации и адаптации обучающегося.</w:t>
      </w:r>
    </w:p>
    <w:p w:rsidR="00B24F8F"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lastRenderedPageBreak/>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b/>
          <w:bCs/>
          <w:color w:val="222222"/>
        </w:rPr>
      </w:pPr>
      <w:r w:rsidRPr="00323A7D">
        <w:rPr>
          <w:rFonts w:ascii="Times New Roman" w:eastAsia="Times New Roman" w:hAnsi="Times New Roman" w:cs="Times New Roman"/>
          <w:b/>
          <w:bCs/>
          <w:color w:val="222222"/>
        </w:rPr>
        <w:t>4. Проведение обследования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4.1. Процедура и продолжительность обследования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4.2. Обследование обучающегося специалистами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(приложение 5).</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4.3. Секретарь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по согласованию с председателем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заблаговременно информирует членов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о предстоящем заседании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организует подготовку и проведение заседания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4.4. На период подготовки к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и последующей реализации рекомендаций обучающемуся назначается учитель и/или классный руководитель, который представляет обучающегося на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и выходит с инициативой повторных обсуждений на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(при необходимости).</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Pr>
          <w:rFonts w:ascii="Times New Roman" w:eastAsia="Times New Roman" w:hAnsi="Times New Roman" w:cs="Times New Roman"/>
          <w:color w:val="222222"/>
        </w:rPr>
        <w:t>4.</w:t>
      </w:r>
      <w:proofErr w:type="gramStart"/>
      <w:r>
        <w:rPr>
          <w:rFonts w:ascii="Times New Roman" w:eastAsia="Times New Roman" w:hAnsi="Times New Roman" w:cs="Times New Roman"/>
          <w:color w:val="222222"/>
        </w:rPr>
        <w:t>5.</w:t>
      </w:r>
      <w:r w:rsidRPr="00323A7D">
        <w:rPr>
          <w:rFonts w:ascii="Times New Roman" w:eastAsia="Times New Roman" w:hAnsi="Times New Roman" w:cs="Times New Roman"/>
          <w:color w:val="222222"/>
        </w:rPr>
        <w:t>По</w:t>
      </w:r>
      <w:proofErr w:type="gramEnd"/>
      <w:r w:rsidRPr="00323A7D">
        <w:rPr>
          <w:rFonts w:ascii="Times New Roman" w:eastAsia="Times New Roman" w:hAnsi="Times New Roman" w:cs="Times New Roman"/>
          <w:color w:val="222222"/>
        </w:rPr>
        <w:t xml:space="preserve"> данным обследования каждым специалистом составляется заключение и разрабатываются рекомендации.</w:t>
      </w:r>
      <w:r>
        <w:rPr>
          <w:rFonts w:ascii="Times New Roman" w:eastAsia="Times New Roman" w:hAnsi="Times New Roman" w:cs="Times New Roman"/>
          <w:color w:val="222222"/>
        </w:rPr>
        <w:t xml:space="preserve"> </w:t>
      </w:r>
      <w:r w:rsidRPr="00323A7D">
        <w:rPr>
          <w:rFonts w:ascii="Times New Roman" w:eastAsia="Times New Roman" w:hAnsi="Times New Roman" w:cs="Times New Roman"/>
          <w:color w:val="222222"/>
        </w:rPr>
        <w:t xml:space="preserve">На заседании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обсуждаются результаты обследования ребенка каждым специалистом, составляется коллегиальное заключение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w:t>
      </w:r>
    </w:p>
    <w:p w:rsidR="00B24F8F"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степени социализации и адаптации обучающегося.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center"/>
        <w:textAlignment w:val="baseline"/>
        <w:rPr>
          <w:rFonts w:ascii="Times New Roman" w:eastAsia="Times New Roman" w:hAnsi="Times New Roman" w:cs="Times New Roman"/>
          <w:b/>
          <w:bCs/>
          <w:color w:val="222222"/>
        </w:rPr>
      </w:pPr>
      <w:r w:rsidRPr="00323A7D">
        <w:rPr>
          <w:rFonts w:ascii="Times New Roman" w:eastAsia="Times New Roman" w:hAnsi="Times New Roman" w:cs="Times New Roman"/>
          <w:b/>
          <w:bCs/>
          <w:color w:val="222222"/>
        </w:rPr>
        <w:t xml:space="preserve">5. Содержание рекомендаций </w:t>
      </w:r>
      <w:proofErr w:type="spellStart"/>
      <w:r w:rsidRPr="00323A7D">
        <w:rPr>
          <w:rFonts w:ascii="Times New Roman" w:eastAsia="Times New Roman" w:hAnsi="Times New Roman" w:cs="Times New Roman"/>
          <w:b/>
          <w:bCs/>
          <w:color w:val="222222"/>
        </w:rPr>
        <w:t>ППк</w:t>
      </w:r>
      <w:proofErr w:type="spellEnd"/>
      <w:r w:rsidRPr="00323A7D">
        <w:rPr>
          <w:rFonts w:ascii="Times New Roman" w:eastAsia="Times New Roman" w:hAnsi="Times New Roman" w:cs="Times New Roman"/>
          <w:b/>
          <w:bCs/>
          <w:color w:val="222222"/>
        </w:rPr>
        <w:t xml:space="preserve"> по организации </w:t>
      </w:r>
      <w:r w:rsidRPr="00323A7D">
        <w:rPr>
          <w:rFonts w:ascii="Times New Roman" w:eastAsia="Times New Roman" w:hAnsi="Times New Roman" w:cs="Times New Roman"/>
          <w:b/>
          <w:bCs/>
          <w:color w:val="222222"/>
        </w:rPr>
        <w:br/>
        <w:t>психолого-педагогического сопровождения обучающихся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5.1. Рекомендации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по организации </w:t>
      </w:r>
      <w:proofErr w:type="gramStart"/>
      <w:r w:rsidRPr="00323A7D">
        <w:rPr>
          <w:rFonts w:ascii="Times New Roman" w:eastAsia="Times New Roman" w:hAnsi="Times New Roman" w:cs="Times New Roman"/>
          <w:color w:val="222222"/>
        </w:rPr>
        <w:t>психолого-педагогического сопровождения</w:t>
      </w:r>
      <w:proofErr w:type="gramEnd"/>
      <w:r w:rsidRPr="00323A7D">
        <w:rPr>
          <w:rFonts w:ascii="Times New Roman" w:eastAsia="Times New Roman" w:hAnsi="Times New Roman" w:cs="Times New Roman"/>
          <w:color w:val="222222"/>
        </w:rPr>
        <w:t xml:space="preserve"> обучающегося с ограниченными возможностями здоровья конкретизируют, дополняют рекомендации ПМПК и могут включать в том числе:</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разработку адаптированной основной общеобразовательной программы;</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разработку </w:t>
      </w:r>
      <w:proofErr w:type="gramStart"/>
      <w:r w:rsidRPr="00323A7D">
        <w:rPr>
          <w:rFonts w:ascii="Times New Roman" w:eastAsia="Times New Roman" w:hAnsi="Times New Roman" w:cs="Times New Roman"/>
          <w:color w:val="222222"/>
        </w:rPr>
        <w:t>индивидуального учебного плана</w:t>
      </w:r>
      <w:proofErr w:type="gramEnd"/>
      <w:r w:rsidRPr="00323A7D">
        <w:rPr>
          <w:rFonts w:ascii="Times New Roman" w:eastAsia="Times New Roman" w:hAnsi="Times New Roman" w:cs="Times New Roman"/>
          <w:color w:val="222222"/>
        </w:rPr>
        <w:t xml:space="preserve"> обучающегося;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адаптацию учебных и контрольно-измерительных материалов;</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другие условия психолого-педагогического сопровождения в рамках компетенции </w:t>
      </w:r>
      <w:r>
        <w:rPr>
          <w:rFonts w:ascii="Times New Roman" w:eastAsia="Times New Roman" w:hAnsi="Times New Roman" w:cs="Times New Roman"/>
          <w:color w:val="222222"/>
        </w:rPr>
        <w:t>МБОУ «Школа №101</w:t>
      </w:r>
      <w:r w:rsidRPr="00323A7D">
        <w:rPr>
          <w:rFonts w:ascii="Times New Roman" w:eastAsia="Times New Roman" w:hAnsi="Times New Roman" w:cs="Times New Roman"/>
          <w:color w:val="222222"/>
        </w:rPr>
        <w:t>».</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5.2. Рекомендации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по организации </w:t>
      </w:r>
      <w:proofErr w:type="gramStart"/>
      <w:r w:rsidRPr="00323A7D">
        <w:rPr>
          <w:rFonts w:ascii="Times New Roman" w:eastAsia="Times New Roman" w:hAnsi="Times New Roman" w:cs="Times New Roman"/>
          <w:color w:val="222222"/>
        </w:rPr>
        <w:t>психолого-педагогического сопровождения</w:t>
      </w:r>
      <w:proofErr w:type="gramEnd"/>
      <w:r w:rsidRPr="00323A7D">
        <w:rPr>
          <w:rFonts w:ascii="Times New Roman" w:eastAsia="Times New Roman" w:hAnsi="Times New Roman" w:cs="Times New Roman"/>
          <w:color w:val="222222"/>
        </w:rPr>
        <w:t xml:space="preserve">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дополнительный выходной день;</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организация дополнительной двигательной нагрузки в течение учебного дня / снижение двигательной нагрузки;</w:t>
      </w:r>
    </w:p>
    <w:p w:rsidR="00B24F8F"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предоставление дополнительных перерывов для приема пищи, лекарств;</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снижение объема задаваемой на дом работы;</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lastRenderedPageBreak/>
        <w:t>другие условия психолого-педагогического сопровождения в рамках компетенции МБОУ</w:t>
      </w:r>
      <w:r>
        <w:rPr>
          <w:rFonts w:ascii="Times New Roman" w:eastAsia="Times New Roman" w:hAnsi="Times New Roman" w:cs="Times New Roman"/>
          <w:color w:val="222222"/>
        </w:rPr>
        <w:t xml:space="preserve"> «Школа №101</w:t>
      </w:r>
      <w:r w:rsidRPr="00323A7D">
        <w:rPr>
          <w:rFonts w:ascii="Times New Roman" w:eastAsia="Times New Roman" w:hAnsi="Times New Roman" w:cs="Times New Roman"/>
          <w:color w:val="222222"/>
        </w:rPr>
        <w:t>».</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rPr>
      </w:pPr>
      <w:r w:rsidRPr="00323A7D">
        <w:rPr>
          <w:rFonts w:ascii="Times New Roman" w:eastAsia="Times New Roman" w:hAnsi="Times New Roman" w:cs="Times New Roman"/>
          <w:color w:val="222222"/>
        </w:rPr>
        <w:t xml:space="preserve">5.3. Рекомендации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w:t>
      </w:r>
      <w:r>
        <w:rPr>
          <w:rFonts w:ascii="Times New Roman" w:eastAsia="Times New Roman" w:hAnsi="Times New Roman" w:cs="Times New Roman"/>
          <w:color w:val="222222"/>
        </w:rPr>
        <w:t>итии и социальной адаптации могут включать в том числе  (</w:t>
      </w:r>
      <w:r w:rsidRPr="00323A7D">
        <w:rPr>
          <w:rFonts w:ascii="Times New Roman" w:eastAsia="Times New Roman" w:hAnsi="Times New Roman" w:cs="Times New Roman"/>
          <w:color w:val="222222"/>
        </w:rPr>
        <w:t>Федеральный </w:t>
      </w:r>
      <w:hyperlink r:id="rId6" w:history="1">
        <w:r w:rsidRPr="00323A7D">
          <w:rPr>
            <w:rFonts w:ascii="Times New Roman" w:eastAsia="Times New Roman" w:hAnsi="Times New Roman" w:cs="Times New Roman"/>
          </w:rPr>
          <w:t>закон от 29 декабря 2012 г. N 273-ФЗ</w:t>
        </w:r>
      </w:hyperlink>
      <w:r w:rsidRPr="00323A7D">
        <w:rPr>
          <w:rFonts w:ascii="Times New Roman" w:eastAsia="Times New Roman" w:hAnsi="Times New Roman" w:cs="Times New Roman"/>
        </w:rPr>
        <w:t> "Об образовании в Российской Федерации", статья 42.):</w:t>
      </w:r>
    </w:p>
    <w:p w:rsidR="00B24F8F" w:rsidRPr="00323A7D"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проведение групповых и (или) индивидуальных коррекционно-развивающих и компенсирующих занятий с обучающимся;</w:t>
      </w:r>
    </w:p>
    <w:p w:rsidR="00B24F8F" w:rsidRPr="00323A7D"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разработку </w:t>
      </w:r>
      <w:proofErr w:type="gramStart"/>
      <w:r w:rsidRPr="00323A7D">
        <w:rPr>
          <w:rFonts w:ascii="Times New Roman" w:eastAsia="Times New Roman" w:hAnsi="Times New Roman" w:cs="Times New Roman"/>
          <w:color w:val="222222"/>
        </w:rPr>
        <w:t>индивидуального учебного плана</w:t>
      </w:r>
      <w:proofErr w:type="gramEnd"/>
      <w:r w:rsidRPr="00323A7D">
        <w:rPr>
          <w:rFonts w:ascii="Times New Roman" w:eastAsia="Times New Roman" w:hAnsi="Times New Roman" w:cs="Times New Roman"/>
          <w:color w:val="222222"/>
        </w:rPr>
        <w:t xml:space="preserve"> обучающегося;</w:t>
      </w:r>
    </w:p>
    <w:p w:rsidR="00B24F8F" w:rsidRPr="00323A7D"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адаптацию учебных и контрольно-измерительных материалов;</w:t>
      </w:r>
    </w:p>
    <w:p w:rsidR="00B24F8F" w:rsidRPr="00323A7D"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профилактику асоциального (</w:t>
      </w:r>
      <w:proofErr w:type="spellStart"/>
      <w:r w:rsidRPr="00323A7D">
        <w:rPr>
          <w:rFonts w:ascii="Times New Roman" w:eastAsia="Times New Roman" w:hAnsi="Times New Roman" w:cs="Times New Roman"/>
          <w:color w:val="222222"/>
        </w:rPr>
        <w:t>девиантного</w:t>
      </w:r>
      <w:proofErr w:type="spellEnd"/>
      <w:r w:rsidRPr="00323A7D">
        <w:rPr>
          <w:rFonts w:ascii="Times New Roman" w:eastAsia="Times New Roman" w:hAnsi="Times New Roman" w:cs="Times New Roman"/>
          <w:color w:val="222222"/>
        </w:rPr>
        <w:t>) поведения обучающегося;</w:t>
      </w:r>
    </w:p>
    <w:p w:rsidR="00B24F8F" w:rsidRPr="00323A7D"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другие условия психолого-педагогического сопровождения в рам</w:t>
      </w:r>
      <w:r>
        <w:rPr>
          <w:rFonts w:ascii="Times New Roman" w:eastAsia="Times New Roman" w:hAnsi="Times New Roman" w:cs="Times New Roman"/>
          <w:color w:val="222222"/>
        </w:rPr>
        <w:t>ках компетенции МБОУ «Школа №101</w:t>
      </w:r>
      <w:r w:rsidRPr="00323A7D">
        <w:rPr>
          <w:rFonts w:ascii="Times New Roman" w:eastAsia="Times New Roman" w:hAnsi="Times New Roman" w:cs="Times New Roman"/>
          <w:color w:val="222222"/>
        </w:rPr>
        <w:t>».</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Pr="0043750F" w:rsidRDefault="00B24F8F" w:rsidP="00B24F8F">
      <w:pPr>
        <w:shd w:val="clear" w:color="auto" w:fill="FFFFFF"/>
        <w:tabs>
          <w:tab w:val="left" w:pos="-567"/>
        </w:tabs>
        <w:ind w:left="-567" w:right="-284" w:firstLine="567"/>
        <w:jc w:val="right"/>
        <w:textAlignment w:val="baseline"/>
        <w:rPr>
          <w:rFonts w:ascii="Times New Roman" w:eastAsia="Times New Roman" w:hAnsi="Times New Roman" w:cs="Times New Roman"/>
          <w:b/>
          <w:color w:val="222222"/>
        </w:rPr>
      </w:pPr>
      <w:r w:rsidRPr="0043750F">
        <w:rPr>
          <w:rFonts w:ascii="Times New Roman" w:eastAsia="Times New Roman" w:hAnsi="Times New Roman" w:cs="Times New Roman"/>
          <w:b/>
          <w:color w:val="222222"/>
        </w:rPr>
        <w:t xml:space="preserve">                                                                    Приложение 1</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b/>
          <w:bCs/>
          <w:color w:val="222222"/>
        </w:rPr>
      </w:pPr>
      <w:r w:rsidRPr="00323A7D">
        <w:rPr>
          <w:rFonts w:ascii="Times New Roman" w:eastAsia="Times New Roman" w:hAnsi="Times New Roman" w:cs="Times New Roman"/>
          <w:b/>
          <w:bCs/>
          <w:color w:val="222222"/>
        </w:rPr>
        <w:t xml:space="preserve">Документация </w:t>
      </w:r>
      <w:proofErr w:type="spellStart"/>
      <w:r w:rsidRPr="00323A7D">
        <w:rPr>
          <w:rFonts w:ascii="Times New Roman" w:eastAsia="Times New Roman" w:hAnsi="Times New Roman" w:cs="Times New Roman"/>
          <w:b/>
          <w:bCs/>
          <w:color w:val="222222"/>
        </w:rPr>
        <w:t>ППк</w:t>
      </w:r>
      <w:proofErr w:type="spellEnd"/>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1. Приказ о создании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с утвержденным составом специалистов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2. Положение о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3. График проведения плановых заседаний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на учебный год;</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4. Журнал учета заседаний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и обучающихся, прошедших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по форме:</w:t>
      </w:r>
    </w:p>
    <w:tbl>
      <w:tblPr>
        <w:tblW w:w="8784" w:type="dxa"/>
        <w:shd w:val="clear" w:color="auto" w:fill="FFFFFF"/>
        <w:tblCellMar>
          <w:left w:w="0" w:type="dxa"/>
          <w:right w:w="0" w:type="dxa"/>
        </w:tblCellMar>
        <w:tblLook w:val="04A0" w:firstRow="1" w:lastRow="0" w:firstColumn="1" w:lastColumn="0" w:noHBand="0" w:noVBand="1"/>
      </w:tblPr>
      <w:tblGrid>
        <w:gridCol w:w="421"/>
        <w:gridCol w:w="677"/>
        <w:gridCol w:w="2626"/>
        <w:gridCol w:w="5060"/>
      </w:tblGrid>
      <w:tr w:rsidR="00B24F8F" w:rsidRPr="00323A7D" w:rsidTr="00AF6A91">
        <w:tc>
          <w:tcPr>
            <w:tcW w:w="42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24F8F" w:rsidRPr="00323A7D" w:rsidRDefault="00B24F8F" w:rsidP="009D34BC">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N</w:t>
            </w:r>
          </w:p>
        </w:tc>
        <w:tc>
          <w:tcPr>
            <w:tcW w:w="67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24F8F" w:rsidRPr="00323A7D" w:rsidRDefault="00B24F8F" w:rsidP="009D34BC">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Дата</w:t>
            </w:r>
          </w:p>
        </w:tc>
        <w:tc>
          <w:tcPr>
            <w:tcW w:w="262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24F8F" w:rsidRPr="00323A7D" w:rsidRDefault="00B24F8F" w:rsidP="009D34BC">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Тематика заседания </w:t>
            </w:r>
          </w:p>
        </w:tc>
        <w:tc>
          <w:tcPr>
            <w:tcW w:w="506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24F8F" w:rsidRPr="00323A7D" w:rsidRDefault="00B24F8F" w:rsidP="009D34BC">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Вид консилиума (плановый/внеплановый)</w:t>
            </w:r>
          </w:p>
        </w:tc>
      </w:tr>
      <w:tr w:rsidR="00B24F8F" w:rsidRPr="00323A7D" w:rsidTr="00AF6A91">
        <w:tc>
          <w:tcPr>
            <w:tcW w:w="421" w:type="dxa"/>
            <w:tcBorders>
              <w:top w:val="single" w:sz="4" w:space="0" w:color="auto"/>
              <w:left w:val="nil"/>
              <w:bottom w:val="nil"/>
              <w:right w:val="nil"/>
            </w:tcBorders>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677" w:type="dxa"/>
            <w:tcBorders>
              <w:top w:val="single" w:sz="4" w:space="0" w:color="auto"/>
              <w:left w:val="nil"/>
              <w:bottom w:val="nil"/>
              <w:right w:val="nil"/>
            </w:tcBorders>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2626" w:type="dxa"/>
            <w:tcBorders>
              <w:top w:val="single" w:sz="4" w:space="0" w:color="auto"/>
              <w:left w:val="nil"/>
              <w:bottom w:val="nil"/>
              <w:right w:val="nil"/>
            </w:tcBorders>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5060" w:type="dxa"/>
            <w:tcBorders>
              <w:top w:val="single" w:sz="4" w:space="0" w:color="auto"/>
              <w:left w:val="nil"/>
              <w:bottom w:val="nil"/>
              <w:right w:val="nil"/>
            </w:tcBorders>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r>
      <w:tr w:rsidR="00B24F8F" w:rsidRPr="00323A7D" w:rsidTr="00AF6A91">
        <w:tc>
          <w:tcPr>
            <w:tcW w:w="421" w:type="dxa"/>
            <w:tcBorders>
              <w:top w:val="nil"/>
              <w:left w:val="nil"/>
              <w:bottom w:val="nil"/>
              <w:right w:val="nil"/>
            </w:tcBorders>
            <w:shd w:val="clear" w:color="auto" w:fill="FFFFFF"/>
            <w:vAlign w:val="bottom"/>
            <w:hideMark/>
          </w:tcPr>
          <w:p w:rsidR="00B24F8F" w:rsidRPr="00323A7D" w:rsidRDefault="00B24F8F" w:rsidP="00AF6A91">
            <w:pPr>
              <w:tabs>
                <w:tab w:val="left" w:pos="-567"/>
              </w:tabs>
              <w:ind w:right="-284"/>
              <w:jc w:val="both"/>
              <w:rPr>
                <w:rFonts w:ascii="Times New Roman" w:eastAsia="Times New Roman" w:hAnsi="Times New Roman" w:cs="Times New Roman"/>
                <w:color w:val="222222"/>
              </w:rPr>
            </w:pPr>
          </w:p>
        </w:tc>
        <w:tc>
          <w:tcPr>
            <w:tcW w:w="677" w:type="dxa"/>
            <w:tcBorders>
              <w:top w:val="nil"/>
              <w:left w:val="nil"/>
              <w:bottom w:val="nil"/>
              <w:right w:val="nil"/>
            </w:tcBorders>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2626" w:type="dxa"/>
            <w:tcBorders>
              <w:top w:val="nil"/>
              <w:left w:val="nil"/>
              <w:bottom w:val="nil"/>
              <w:right w:val="nil"/>
            </w:tcBorders>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5060" w:type="dxa"/>
            <w:tcBorders>
              <w:top w:val="nil"/>
              <w:left w:val="nil"/>
              <w:bottom w:val="nil"/>
              <w:right w:val="nil"/>
            </w:tcBorders>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r>
    </w:tbl>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утверждение плана мероприятий по выявлению обучающихся с особыми образовательными потребностями; проведение </w:t>
      </w:r>
      <w:proofErr w:type="gramStart"/>
      <w:r w:rsidRPr="00323A7D">
        <w:rPr>
          <w:rFonts w:ascii="Times New Roman" w:eastAsia="Times New Roman" w:hAnsi="Times New Roman" w:cs="Times New Roman"/>
          <w:color w:val="222222"/>
        </w:rPr>
        <w:t>комплексного обследования</w:t>
      </w:r>
      <w:proofErr w:type="gramEnd"/>
      <w:r w:rsidRPr="00323A7D">
        <w:rPr>
          <w:rFonts w:ascii="Times New Roman" w:eastAsia="Times New Roman" w:hAnsi="Times New Roman" w:cs="Times New Roman"/>
          <w:color w:val="222222"/>
        </w:rPr>
        <w:t xml:space="preserve"> обучающегося;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обсуждение результатов комплексного обследования; </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обсуждение результатов образовательной, воспитательной и коррекционной работы с обучающимся; </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 </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экспертиза адаптированных основных образовательных программ ОО;</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оценка эффективности и анализ результатов коррекционно-развивающей работы с обучающимися и другие варианты тематик.</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5. Журнал регистрации коллегиальных заключений психолого-педагогического консилиума по форме:</w:t>
      </w:r>
    </w:p>
    <w:tbl>
      <w:tblPr>
        <w:tblW w:w="10348"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5"/>
        <w:gridCol w:w="1844"/>
        <w:gridCol w:w="1666"/>
        <w:gridCol w:w="1398"/>
        <w:gridCol w:w="1755"/>
        <w:gridCol w:w="1843"/>
        <w:gridCol w:w="1417"/>
      </w:tblGrid>
      <w:tr w:rsidR="00B24F8F" w:rsidRPr="00323A7D" w:rsidTr="009D34BC">
        <w:tc>
          <w:tcPr>
            <w:tcW w:w="425" w:type="dxa"/>
            <w:shd w:val="clear" w:color="auto" w:fill="FFFFFF"/>
            <w:vAlign w:val="bottom"/>
            <w:hideMark/>
          </w:tcPr>
          <w:p w:rsidR="00B24F8F" w:rsidRPr="0043750F" w:rsidRDefault="00B24F8F" w:rsidP="009D34BC">
            <w:pPr>
              <w:tabs>
                <w:tab w:val="left" w:pos="-567"/>
              </w:tabs>
              <w:ind w:left="-567" w:right="-284" w:firstLine="567"/>
              <w:jc w:val="both"/>
              <w:textAlignment w:val="baseline"/>
              <w:rPr>
                <w:rFonts w:ascii="Times New Roman" w:eastAsia="Times New Roman" w:hAnsi="Times New Roman" w:cs="Times New Roman"/>
                <w:color w:val="222222"/>
              </w:rPr>
            </w:pPr>
            <w:r w:rsidRPr="0043750F">
              <w:rPr>
                <w:rFonts w:ascii="Times New Roman" w:eastAsia="Times New Roman" w:hAnsi="Times New Roman" w:cs="Times New Roman"/>
                <w:color w:val="222222"/>
              </w:rPr>
              <w:t>N</w:t>
            </w:r>
          </w:p>
          <w:p w:rsidR="00B24F8F" w:rsidRPr="0043750F" w:rsidRDefault="00B24F8F" w:rsidP="009D34BC">
            <w:pPr>
              <w:tabs>
                <w:tab w:val="left" w:pos="-567"/>
              </w:tabs>
              <w:ind w:left="-567" w:right="-284" w:firstLine="567"/>
              <w:jc w:val="both"/>
              <w:textAlignment w:val="baseline"/>
              <w:rPr>
                <w:rFonts w:ascii="Times New Roman" w:eastAsia="Times New Roman" w:hAnsi="Times New Roman" w:cs="Times New Roman"/>
                <w:color w:val="222222"/>
              </w:rPr>
            </w:pPr>
            <w:r w:rsidRPr="0043750F">
              <w:rPr>
                <w:rFonts w:ascii="Times New Roman" w:eastAsia="Times New Roman" w:hAnsi="Times New Roman" w:cs="Times New Roman"/>
                <w:color w:val="222222"/>
              </w:rPr>
              <w:t xml:space="preserve"> п/п</w:t>
            </w:r>
          </w:p>
        </w:tc>
        <w:tc>
          <w:tcPr>
            <w:tcW w:w="1844" w:type="dxa"/>
            <w:shd w:val="clear" w:color="auto" w:fill="FFFFFF"/>
            <w:vAlign w:val="bottom"/>
            <w:hideMark/>
          </w:tcPr>
          <w:p w:rsidR="00B24F8F" w:rsidRPr="0043750F" w:rsidRDefault="00B24F8F" w:rsidP="009D34BC">
            <w:pPr>
              <w:tabs>
                <w:tab w:val="left" w:pos="-567"/>
              </w:tabs>
              <w:ind w:left="-567" w:right="-284" w:firstLine="567"/>
              <w:jc w:val="center"/>
              <w:textAlignment w:val="baseline"/>
              <w:rPr>
                <w:rFonts w:ascii="Times New Roman" w:eastAsia="Times New Roman" w:hAnsi="Times New Roman" w:cs="Times New Roman"/>
                <w:color w:val="222222"/>
              </w:rPr>
            </w:pPr>
            <w:r w:rsidRPr="0043750F">
              <w:rPr>
                <w:rFonts w:ascii="Times New Roman" w:eastAsia="Times New Roman" w:hAnsi="Times New Roman" w:cs="Times New Roman"/>
                <w:color w:val="222222"/>
              </w:rPr>
              <w:t>ФИО обучающегося, класс/группа</w:t>
            </w:r>
          </w:p>
        </w:tc>
        <w:tc>
          <w:tcPr>
            <w:tcW w:w="1666" w:type="dxa"/>
            <w:shd w:val="clear" w:color="auto" w:fill="FFFFFF"/>
            <w:vAlign w:val="bottom"/>
            <w:hideMark/>
          </w:tcPr>
          <w:p w:rsidR="00B24F8F" w:rsidRPr="0043750F" w:rsidRDefault="00B24F8F" w:rsidP="009D34BC">
            <w:pPr>
              <w:tabs>
                <w:tab w:val="left" w:pos="-567"/>
              </w:tabs>
              <w:ind w:left="-567" w:right="-284" w:firstLine="567"/>
              <w:jc w:val="center"/>
              <w:textAlignment w:val="baseline"/>
              <w:rPr>
                <w:rFonts w:ascii="Times New Roman" w:eastAsia="Times New Roman" w:hAnsi="Times New Roman" w:cs="Times New Roman"/>
                <w:color w:val="222222"/>
              </w:rPr>
            </w:pPr>
            <w:r w:rsidRPr="0043750F">
              <w:rPr>
                <w:rFonts w:ascii="Times New Roman" w:eastAsia="Times New Roman" w:hAnsi="Times New Roman" w:cs="Times New Roman"/>
                <w:color w:val="222222"/>
              </w:rPr>
              <w:t>Дата</w:t>
            </w:r>
          </w:p>
          <w:p w:rsidR="00B24F8F" w:rsidRPr="0043750F" w:rsidRDefault="00B24F8F" w:rsidP="009D34BC">
            <w:pPr>
              <w:tabs>
                <w:tab w:val="left" w:pos="-567"/>
              </w:tabs>
              <w:ind w:left="-567" w:right="-284" w:firstLine="567"/>
              <w:jc w:val="center"/>
              <w:textAlignment w:val="baseline"/>
              <w:rPr>
                <w:rFonts w:ascii="Times New Roman" w:eastAsia="Times New Roman" w:hAnsi="Times New Roman" w:cs="Times New Roman"/>
                <w:color w:val="222222"/>
              </w:rPr>
            </w:pPr>
            <w:r w:rsidRPr="0043750F">
              <w:rPr>
                <w:rFonts w:ascii="Times New Roman" w:eastAsia="Times New Roman" w:hAnsi="Times New Roman" w:cs="Times New Roman"/>
                <w:color w:val="222222"/>
              </w:rPr>
              <w:t xml:space="preserve"> рождения</w:t>
            </w:r>
          </w:p>
        </w:tc>
        <w:tc>
          <w:tcPr>
            <w:tcW w:w="1398" w:type="dxa"/>
            <w:shd w:val="clear" w:color="auto" w:fill="FFFFFF"/>
            <w:vAlign w:val="bottom"/>
            <w:hideMark/>
          </w:tcPr>
          <w:p w:rsidR="00B24F8F" w:rsidRPr="0043750F" w:rsidRDefault="00B24F8F" w:rsidP="009D34BC">
            <w:pPr>
              <w:tabs>
                <w:tab w:val="left" w:pos="-567"/>
              </w:tabs>
              <w:ind w:left="-567" w:right="-284" w:firstLine="567"/>
              <w:jc w:val="center"/>
              <w:textAlignment w:val="baseline"/>
              <w:rPr>
                <w:rFonts w:ascii="Times New Roman" w:eastAsia="Times New Roman" w:hAnsi="Times New Roman" w:cs="Times New Roman"/>
                <w:color w:val="222222"/>
              </w:rPr>
            </w:pPr>
            <w:r w:rsidRPr="0043750F">
              <w:rPr>
                <w:rFonts w:ascii="Times New Roman" w:eastAsia="Times New Roman" w:hAnsi="Times New Roman" w:cs="Times New Roman"/>
                <w:color w:val="222222"/>
              </w:rPr>
              <w:t>Инициатор обращения</w:t>
            </w:r>
          </w:p>
        </w:tc>
        <w:tc>
          <w:tcPr>
            <w:tcW w:w="1755" w:type="dxa"/>
            <w:shd w:val="clear" w:color="auto" w:fill="FFFFFF"/>
            <w:vAlign w:val="bottom"/>
            <w:hideMark/>
          </w:tcPr>
          <w:p w:rsidR="00B24F8F" w:rsidRPr="0043750F" w:rsidRDefault="00B24F8F" w:rsidP="009D34BC">
            <w:pPr>
              <w:tabs>
                <w:tab w:val="left" w:pos="-567"/>
              </w:tabs>
              <w:ind w:left="-567" w:right="-284" w:firstLine="567"/>
              <w:jc w:val="center"/>
              <w:textAlignment w:val="baseline"/>
              <w:rPr>
                <w:rFonts w:ascii="Times New Roman" w:eastAsia="Times New Roman" w:hAnsi="Times New Roman" w:cs="Times New Roman"/>
                <w:color w:val="222222"/>
              </w:rPr>
            </w:pPr>
            <w:r w:rsidRPr="0043750F">
              <w:rPr>
                <w:rFonts w:ascii="Times New Roman" w:eastAsia="Times New Roman" w:hAnsi="Times New Roman" w:cs="Times New Roman"/>
                <w:color w:val="222222"/>
              </w:rPr>
              <w:t xml:space="preserve">Повод </w:t>
            </w:r>
          </w:p>
          <w:p w:rsidR="00B24F8F" w:rsidRPr="0043750F" w:rsidRDefault="00B24F8F" w:rsidP="009D34BC">
            <w:pPr>
              <w:tabs>
                <w:tab w:val="left" w:pos="-567"/>
              </w:tabs>
              <w:ind w:left="-567" w:right="-284" w:firstLine="567"/>
              <w:jc w:val="center"/>
              <w:textAlignment w:val="baseline"/>
              <w:rPr>
                <w:rFonts w:ascii="Times New Roman" w:eastAsia="Times New Roman" w:hAnsi="Times New Roman" w:cs="Times New Roman"/>
                <w:color w:val="222222"/>
              </w:rPr>
            </w:pPr>
            <w:r w:rsidRPr="0043750F">
              <w:rPr>
                <w:rFonts w:ascii="Times New Roman" w:eastAsia="Times New Roman" w:hAnsi="Times New Roman" w:cs="Times New Roman"/>
                <w:color w:val="222222"/>
              </w:rPr>
              <w:t>обращения в</w:t>
            </w:r>
          </w:p>
          <w:p w:rsidR="00B24F8F" w:rsidRPr="0043750F" w:rsidRDefault="00B24F8F" w:rsidP="009D34BC">
            <w:pPr>
              <w:tabs>
                <w:tab w:val="left" w:pos="-567"/>
              </w:tabs>
              <w:ind w:left="-567" w:right="-284" w:firstLine="567"/>
              <w:jc w:val="center"/>
              <w:textAlignment w:val="baseline"/>
              <w:rPr>
                <w:rFonts w:ascii="Times New Roman" w:eastAsia="Times New Roman" w:hAnsi="Times New Roman" w:cs="Times New Roman"/>
                <w:color w:val="222222"/>
              </w:rPr>
            </w:pPr>
            <w:r w:rsidRPr="0043750F">
              <w:rPr>
                <w:rFonts w:ascii="Times New Roman" w:eastAsia="Times New Roman" w:hAnsi="Times New Roman" w:cs="Times New Roman"/>
                <w:color w:val="222222"/>
              </w:rPr>
              <w:t xml:space="preserve"> </w:t>
            </w:r>
            <w:proofErr w:type="spellStart"/>
            <w:r w:rsidRPr="0043750F">
              <w:rPr>
                <w:rFonts w:ascii="Times New Roman" w:eastAsia="Times New Roman" w:hAnsi="Times New Roman" w:cs="Times New Roman"/>
                <w:color w:val="222222"/>
              </w:rPr>
              <w:t>ППк</w:t>
            </w:r>
            <w:proofErr w:type="spellEnd"/>
          </w:p>
        </w:tc>
        <w:tc>
          <w:tcPr>
            <w:tcW w:w="1843" w:type="dxa"/>
            <w:shd w:val="clear" w:color="auto" w:fill="FFFFFF"/>
            <w:vAlign w:val="bottom"/>
            <w:hideMark/>
          </w:tcPr>
          <w:p w:rsidR="00B24F8F" w:rsidRPr="0043750F" w:rsidRDefault="00B24F8F" w:rsidP="009D34BC">
            <w:pPr>
              <w:tabs>
                <w:tab w:val="left" w:pos="-567"/>
              </w:tabs>
              <w:ind w:left="-567" w:right="-284" w:firstLine="567"/>
              <w:jc w:val="center"/>
              <w:textAlignment w:val="baseline"/>
              <w:rPr>
                <w:rFonts w:ascii="Times New Roman" w:eastAsia="Times New Roman" w:hAnsi="Times New Roman" w:cs="Times New Roman"/>
                <w:color w:val="222222"/>
              </w:rPr>
            </w:pPr>
            <w:r w:rsidRPr="0043750F">
              <w:rPr>
                <w:rFonts w:ascii="Times New Roman" w:eastAsia="Times New Roman" w:hAnsi="Times New Roman" w:cs="Times New Roman"/>
                <w:color w:val="222222"/>
              </w:rPr>
              <w:t>Коллегиальное заключение</w:t>
            </w:r>
          </w:p>
        </w:tc>
        <w:tc>
          <w:tcPr>
            <w:tcW w:w="1417" w:type="dxa"/>
            <w:shd w:val="clear" w:color="auto" w:fill="FFFFFF"/>
            <w:vAlign w:val="bottom"/>
            <w:hideMark/>
          </w:tcPr>
          <w:p w:rsidR="00B24F8F" w:rsidRPr="0043750F" w:rsidRDefault="00B24F8F" w:rsidP="009D34BC">
            <w:pPr>
              <w:tabs>
                <w:tab w:val="left" w:pos="-567"/>
              </w:tabs>
              <w:ind w:left="-567" w:right="-284" w:firstLine="567"/>
              <w:jc w:val="center"/>
              <w:textAlignment w:val="baseline"/>
              <w:rPr>
                <w:rFonts w:ascii="Times New Roman" w:eastAsia="Times New Roman" w:hAnsi="Times New Roman" w:cs="Times New Roman"/>
                <w:color w:val="222222"/>
              </w:rPr>
            </w:pPr>
            <w:r w:rsidRPr="0043750F">
              <w:rPr>
                <w:rFonts w:ascii="Times New Roman" w:eastAsia="Times New Roman" w:hAnsi="Times New Roman" w:cs="Times New Roman"/>
                <w:color w:val="222222"/>
              </w:rPr>
              <w:t>Результат обращения</w:t>
            </w:r>
          </w:p>
        </w:tc>
      </w:tr>
      <w:tr w:rsidR="00B24F8F" w:rsidRPr="00323A7D" w:rsidTr="009D34BC">
        <w:tc>
          <w:tcPr>
            <w:tcW w:w="425" w:type="dxa"/>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1844" w:type="dxa"/>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1666" w:type="dxa"/>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1398" w:type="dxa"/>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1755" w:type="dxa"/>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1843" w:type="dxa"/>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1417" w:type="dxa"/>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r>
      <w:tr w:rsidR="00B24F8F" w:rsidRPr="00323A7D" w:rsidTr="009D34BC">
        <w:trPr>
          <w:trHeight w:val="277"/>
        </w:trPr>
        <w:tc>
          <w:tcPr>
            <w:tcW w:w="425" w:type="dxa"/>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1844" w:type="dxa"/>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1666" w:type="dxa"/>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1398" w:type="dxa"/>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1755" w:type="dxa"/>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1843" w:type="dxa"/>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1417" w:type="dxa"/>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r>
    </w:tbl>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6. Протоколы заседания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w:t>
      </w:r>
    </w:p>
    <w:p w:rsidR="00B24F8F"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7. 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ОО, педагогам и специалистам, работающим с обучающимся).</w:t>
      </w: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Pr="00323A7D"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8. Журнал </w:t>
      </w:r>
      <w:proofErr w:type="gramStart"/>
      <w:r w:rsidRPr="00323A7D">
        <w:rPr>
          <w:rFonts w:ascii="Times New Roman" w:eastAsia="Times New Roman" w:hAnsi="Times New Roman" w:cs="Times New Roman"/>
          <w:color w:val="222222"/>
        </w:rPr>
        <w:t>направлений</w:t>
      </w:r>
      <w:proofErr w:type="gramEnd"/>
      <w:r w:rsidRPr="00323A7D">
        <w:rPr>
          <w:rFonts w:ascii="Times New Roman" w:eastAsia="Times New Roman" w:hAnsi="Times New Roman" w:cs="Times New Roman"/>
          <w:color w:val="222222"/>
        </w:rPr>
        <w:t xml:space="preserve"> обучающихся на ПМПК по форме:</w:t>
      </w:r>
    </w:p>
    <w:tbl>
      <w:tblPr>
        <w:tblW w:w="1021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74"/>
        <w:gridCol w:w="1128"/>
        <w:gridCol w:w="1150"/>
        <w:gridCol w:w="772"/>
        <w:gridCol w:w="1001"/>
        <w:gridCol w:w="5586"/>
      </w:tblGrid>
      <w:tr w:rsidR="00B24F8F" w:rsidRPr="00323A7D" w:rsidTr="009D34BC">
        <w:tc>
          <w:tcPr>
            <w:tcW w:w="574" w:type="dxa"/>
            <w:shd w:val="clear" w:color="auto" w:fill="FFFFFF"/>
            <w:vAlign w:val="bottom"/>
            <w:hideMark/>
          </w:tcPr>
          <w:p w:rsidR="00B24F8F" w:rsidRPr="00323A7D" w:rsidRDefault="00B24F8F" w:rsidP="009D34BC">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N п/п</w:t>
            </w:r>
          </w:p>
        </w:tc>
        <w:tc>
          <w:tcPr>
            <w:tcW w:w="1128" w:type="dxa"/>
            <w:shd w:val="clear" w:color="auto" w:fill="FFFFFF"/>
            <w:vAlign w:val="bottom"/>
            <w:hideMark/>
          </w:tcPr>
          <w:p w:rsidR="00B24F8F" w:rsidRPr="00323A7D" w:rsidRDefault="00B24F8F" w:rsidP="009D34BC">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ФИО обучающегося, класс/группа</w:t>
            </w:r>
          </w:p>
        </w:tc>
        <w:tc>
          <w:tcPr>
            <w:tcW w:w="1150" w:type="dxa"/>
            <w:shd w:val="clear" w:color="auto" w:fill="FFFFFF"/>
            <w:vAlign w:val="bottom"/>
            <w:hideMark/>
          </w:tcPr>
          <w:p w:rsidR="00B24F8F" w:rsidRPr="00323A7D" w:rsidRDefault="00B24F8F" w:rsidP="009D34BC">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Дата рождения</w:t>
            </w:r>
          </w:p>
        </w:tc>
        <w:tc>
          <w:tcPr>
            <w:tcW w:w="0" w:type="auto"/>
            <w:shd w:val="clear" w:color="auto" w:fill="FFFFFF"/>
            <w:vAlign w:val="bottom"/>
            <w:hideMark/>
          </w:tcPr>
          <w:p w:rsidR="00B24F8F" w:rsidRPr="00323A7D" w:rsidRDefault="00B24F8F" w:rsidP="009D34BC">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Цель направления</w:t>
            </w:r>
          </w:p>
        </w:tc>
        <w:tc>
          <w:tcPr>
            <w:tcW w:w="0" w:type="auto"/>
            <w:shd w:val="clear" w:color="auto" w:fill="FFFFFF"/>
            <w:vAlign w:val="bottom"/>
            <w:hideMark/>
          </w:tcPr>
          <w:p w:rsidR="00B24F8F" w:rsidRPr="00323A7D" w:rsidRDefault="00B24F8F" w:rsidP="009D34BC">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Причина направления</w:t>
            </w:r>
          </w:p>
        </w:tc>
        <w:tc>
          <w:tcPr>
            <w:tcW w:w="5586" w:type="dxa"/>
            <w:shd w:val="clear" w:color="auto" w:fill="FFFFFF"/>
            <w:vAlign w:val="bottom"/>
            <w:hideMark/>
          </w:tcPr>
          <w:p w:rsidR="00B24F8F" w:rsidRPr="00323A7D" w:rsidRDefault="00B24F8F" w:rsidP="009D34BC">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Отметка о получении направления родителями</w:t>
            </w:r>
          </w:p>
        </w:tc>
      </w:tr>
      <w:tr w:rsidR="00B24F8F" w:rsidRPr="00323A7D" w:rsidTr="009D34BC">
        <w:tc>
          <w:tcPr>
            <w:tcW w:w="574" w:type="dxa"/>
            <w:vMerge w:val="restart"/>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1128" w:type="dxa"/>
            <w:vMerge w:val="restart"/>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1150" w:type="dxa"/>
            <w:vMerge w:val="restart"/>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0" w:type="auto"/>
            <w:vMerge w:val="restart"/>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0" w:type="auto"/>
            <w:vMerge w:val="restart"/>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5586" w:type="dxa"/>
            <w:shd w:val="clear" w:color="auto" w:fill="FFFFFF"/>
            <w:vAlign w:val="bottom"/>
            <w:hideMark/>
          </w:tcPr>
          <w:p w:rsidR="00B24F8F" w:rsidRPr="00323A7D" w:rsidRDefault="00B24F8F" w:rsidP="009D34BC">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Получено: далее перечень документов, переданных родителям (законным представителям)</w:t>
            </w:r>
          </w:p>
        </w:tc>
      </w:tr>
      <w:tr w:rsidR="00B24F8F" w:rsidRPr="00323A7D" w:rsidTr="009D34BC">
        <w:tc>
          <w:tcPr>
            <w:tcW w:w="574" w:type="dxa"/>
            <w:vMerge/>
            <w:shd w:val="clear" w:color="auto" w:fill="FFFFFF"/>
            <w:vAlign w:val="center"/>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1128" w:type="dxa"/>
            <w:vMerge/>
            <w:shd w:val="clear" w:color="auto" w:fill="FFFFFF"/>
            <w:vAlign w:val="center"/>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1150" w:type="dxa"/>
            <w:vMerge/>
            <w:shd w:val="clear" w:color="auto" w:fill="FFFFFF"/>
            <w:vAlign w:val="center"/>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0" w:type="auto"/>
            <w:vMerge/>
            <w:shd w:val="clear" w:color="auto" w:fill="FFFFFF"/>
            <w:vAlign w:val="center"/>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0" w:type="auto"/>
            <w:vMerge/>
            <w:shd w:val="clear" w:color="auto" w:fill="FFFFFF"/>
            <w:vAlign w:val="center"/>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5586" w:type="dxa"/>
            <w:shd w:val="clear" w:color="auto" w:fill="FFFFFF"/>
            <w:vAlign w:val="bottom"/>
            <w:hideMark/>
          </w:tcPr>
          <w:p w:rsidR="00B24F8F" w:rsidRPr="00323A7D" w:rsidRDefault="00B24F8F" w:rsidP="009D34BC">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Я, ФИО родителя (законного представителя) пакет документов получил(а).</w:t>
            </w:r>
          </w:p>
        </w:tc>
      </w:tr>
      <w:tr w:rsidR="00B24F8F" w:rsidRPr="00323A7D" w:rsidTr="009D34BC">
        <w:tc>
          <w:tcPr>
            <w:tcW w:w="574" w:type="dxa"/>
            <w:vMerge/>
            <w:shd w:val="clear" w:color="auto" w:fill="FFFFFF"/>
            <w:vAlign w:val="center"/>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1128" w:type="dxa"/>
            <w:vMerge/>
            <w:shd w:val="clear" w:color="auto" w:fill="FFFFFF"/>
            <w:vAlign w:val="center"/>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1150" w:type="dxa"/>
            <w:vMerge/>
            <w:shd w:val="clear" w:color="auto" w:fill="FFFFFF"/>
            <w:vAlign w:val="center"/>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0" w:type="auto"/>
            <w:vMerge/>
            <w:shd w:val="clear" w:color="auto" w:fill="FFFFFF"/>
            <w:vAlign w:val="center"/>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0" w:type="auto"/>
            <w:vMerge/>
            <w:shd w:val="clear" w:color="auto" w:fill="FFFFFF"/>
            <w:vAlign w:val="center"/>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c>
          <w:tcPr>
            <w:tcW w:w="5586" w:type="dxa"/>
            <w:shd w:val="clear" w:color="auto" w:fill="FFFFFF"/>
            <w:vAlign w:val="bottom"/>
            <w:hideMark/>
          </w:tcPr>
          <w:p w:rsidR="00B24F8F" w:rsidRPr="00323A7D" w:rsidRDefault="00B24F8F" w:rsidP="009D34BC">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 ____________ 20__ г.</w:t>
            </w:r>
          </w:p>
          <w:p w:rsidR="00B24F8F" w:rsidRPr="00323A7D" w:rsidRDefault="00B24F8F" w:rsidP="009D34BC">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Подпись:</w:t>
            </w:r>
          </w:p>
          <w:p w:rsidR="00B24F8F" w:rsidRPr="00323A7D" w:rsidRDefault="00B24F8F" w:rsidP="009D34BC">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Расшифровка: _________________</w:t>
            </w:r>
          </w:p>
        </w:tc>
      </w:tr>
    </w:tbl>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Pr="0043750F" w:rsidRDefault="00B24F8F" w:rsidP="00B24F8F">
      <w:pPr>
        <w:shd w:val="clear" w:color="auto" w:fill="FFFFFF"/>
        <w:tabs>
          <w:tab w:val="left" w:pos="-567"/>
        </w:tabs>
        <w:ind w:left="-567" w:right="-284" w:firstLine="567"/>
        <w:jc w:val="right"/>
        <w:textAlignment w:val="baseline"/>
        <w:rPr>
          <w:rFonts w:ascii="Times New Roman" w:eastAsia="Times New Roman" w:hAnsi="Times New Roman" w:cs="Times New Roman"/>
          <w:b/>
          <w:color w:val="222222"/>
        </w:rPr>
      </w:pPr>
      <w:r w:rsidRPr="0043750F">
        <w:rPr>
          <w:rFonts w:ascii="Times New Roman" w:eastAsia="Times New Roman" w:hAnsi="Times New Roman" w:cs="Times New Roman"/>
          <w:b/>
          <w:color w:val="222222"/>
        </w:rPr>
        <w:t>Приложение 2</w:t>
      </w:r>
    </w:p>
    <w:p w:rsidR="00B24F8F" w:rsidRPr="00AF6A91" w:rsidRDefault="00B24F8F" w:rsidP="00AF6A91">
      <w:pPr>
        <w:pStyle w:val="a7"/>
        <w:rPr>
          <w:rFonts w:ascii="Times New Roman" w:hAnsi="Times New Roman" w:cs="Times New Roman"/>
          <w:sz w:val="24"/>
          <w:szCs w:val="24"/>
        </w:rPr>
      </w:pPr>
      <w:r w:rsidRPr="00323A7D">
        <w:t xml:space="preserve">                        </w:t>
      </w:r>
      <w:r w:rsidRPr="00AF6A91">
        <w:rPr>
          <w:rFonts w:ascii="Times New Roman" w:hAnsi="Times New Roman" w:cs="Times New Roman"/>
          <w:sz w:val="24"/>
          <w:szCs w:val="24"/>
        </w:rPr>
        <w:t>Шапка/официальный бланк ОО</w:t>
      </w: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w:t>
      </w:r>
    </w:p>
    <w:p w:rsidR="00B24F8F" w:rsidRPr="00AF6A91" w:rsidRDefault="00B24F8F" w:rsidP="00AF6A91">
      <w:pPr>
        <w:pStyle w:val="a7"/>
        <w:rPr>
          <w:rFonts w:ascii="Times New Roman" w:hAnsi="Times New Roman" w:cs="Times New Roman"/>
          <w:sz w:val="24"/>
          <w:szCs w:val="24"/>
        </w:rPr>
      </w:pP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 xml:space="preserve">          Протокол заседания психолого-педагогического консилиума</w:t>
      </w: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 xml:space="preserve">                              наименование ОО</w:t>
      </w:r>
    </w:p>
    <w:p w:rsidR="00B24F8F" w:rsidRPr="00AF6A91" w:rsidRDefault="00B24F8F" w:rsidP="00AF6A91">
      <w:pPr>
        <w:pStyle w:val="a7"/>
        <w:rPr>
          <w:rFonts w:ascii="Times New Roman" w:hAnsi="Times New Roman" w:cs="Times New Roman"/>
          <w:sz w:val="24"/>
          <w:szCs w:val="24"/>
        </w:rPr>
      </w:pP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N ____                                           от "__" __________ 20__ г.</w:t>
      </w:r>
    </w:p>
    <w:p w:rsidR="00B24F8F" w:rsidRPr="00AF6A91" w:rsidRDefault="00B24F8F" w:rsidP="00AF6A91">
      <w:pPr>
        <w:pStyle w:val="a7"/>
        <w:rPr>
          <w:rFonts w:ascii="Times New Roman" w:hAnsi="Times New Roman" w:cs="Times New Roman"/>
          <w:sz w:val="24"/>
          <w:szCs w:val="24"/>
        </w:rPr>
      </w:pP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 xml:space="preserve">    Присутствовали: </w:t>
      </w:r>
      <w:proofErr w:type="spellStart"/>
      <w:r w:rsidRPr="00AF6A91">
        <w:rPr>
          <w:rFonts w:ascii="Times New Roman" w:hAnsi="Times New Roman" w:cs="Times New Roman"/>
          <w:sz w:val="24"/>
          <w:szCs w:val="24"/>
        </w:rPr>
        <w:t>И.О.Фамилия</w:t>
      </w:r>
      <w:proofErr w:type="spellEnd"/>
      <w:r w:rsidRPr="00AF6A91">
        <w:rPr>
          <w:rFonts w:ascii="Times New Roman" w:hAnsi="Times New Roman" w:cs="Times New Roman"/>
          <w:sz w:val="24"/>
          <w:szCs w:val="24"/>
        </w:rPr>
        <w:t xml:space="preserve"> (должность в ОО, роль </w:t>
      </w:r>
      <w:proofErr w:type="gramStart"/>
      <w:r w:rsidRPr="00AF6A91">
        <w:rPr>
          <w:rFonts w:ascii="Times New Roman" w:hAnsi="Times New Roman" w:cs="Times New Roman"/>
          <w:sz w:val="24"/>
          <w:szCs w:val="24"/>
        </w:rPr>
        <w:t xml:space="preserve">в  </w:t>
      </w:r>
      <w:proofErr w:type="spellStart"/>
      <w:r w:rsidRPr="00AF6A91">
        <w:rPr>
          <w:rFonts w:ascii="Times New Roman" w:hAnsi="Times New Roman" w:cs="Times New Roman"/>
          <w:sz w:val="24"/>
          <w:szCs w:val="24"/>
        </w:rPr>
        <w:t>ППк</w:t>
      </w:r>
      <w:proofErr w:type="spellEnd"/>
      <w:proofErr w:type="gramEnd"/>
      <w:r w:rsidRPr="00AF6A91">
        <w:rPr>
          <w:rFonts w:ascii="Times New Roman" w:hAnsi="Times New Roman" w:cs="Times New Roman"/>
          <w:sz w:val="24"/>
          <w:szCs w:val="24"/>
        </w:rPr>
        <w:t xml:space="preserve">),  </w:t>
      </w:r>
      <w:proofErr w:type="spellStart"/>
      <w:r w:rsidRPr="00AF6A91">
        <w:rPr>
          <w:rFonts w:ascii="Times New Roman" w:hAnsi="Times New Roman" w:cs="Times New Roman"/>
          <w:sz w:val="24"/>
          <w:szCs w:val="24"/>
        </w:rPr>
        <w:t>И.О.Фамилия</w:t>
      </w:r>
      <w:proofErr w:type="spellEnd"/>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 xml:space="preserve">(мать/отец </w:t>
      </w:r>
      <w:proofErr w:type="gramStart"/>
      <w:r w:rsidRPr="00AF6A91">
        <w:rPr>
          <w:rFonts w:ascii="Times New Roman" w:hAnsi="Times New Roman" w:cs="Times New Roman"/>
          <w:sz w:val="24"/>
          <w:szCs w:val="24"/>
        </w:rPr>
        <w:t>ФИО</w:t>
      </w:r>
      <w:proofErr w:type="gramEnd"/>
      <w:r w:rsidRPr="00AF6A91">
        <w:rPr>
          <w:rFonts w:ascii="Times New Roman" w:hAnsi="Times New Roman" w:cs="Times New Roman"/>
          <w:sz w:val="24"/>
          <w:szCs w:val="24"/>
        </w:rPr>
        <w:t xml:space="preserve"> обучающегося).</w:t>
      </w:r>
    </w:p>
    <w:p w:rsidR="00B24F8F" w:rsidRPr="00AF6A91" w:rsidRDefault="00B24F8F" w:rsidP="00AF6A91">
      <w:pPr>
        <w:pStyle w:val="a7"/>
        <w:rPr>
          <w:rFonts w:ascii="Times New Roman" w:hAnsi="Times New Roman" w:cs="Times New Roman"/>
          <w:sz w:val="24"/>
          <w:szCs w:val="24"/>
        </w:rPr>
      </w:pP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Повестка дня:</w:t>
      </w:r>
    </w:p>
    <w:p w:rsidR="00B24F8F" w:rsidRPr="00AF6A91" w:rsidRDefault="00B24F8F" w:rsidP="00AF6A91">
      <w:pPr>
        <w:pStyle w:val="a7"/>
        <w:rPr>
          <w:rFonts w:ascii="Times New Roman" w:hAnsi="Times New Roman" w:cs="Times New Roman"/>
          <w:sz w:val="24"/>
          <w:szCs w:val="24"/>
        </w:rPr>
      </w:pP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 xml:space="preserve">    1. ...</w:t>
      </w: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 xml:space="preserve">    2. ...</w:t>
      </w:r>
    </w:p>
    <w:p w:rsidR="00B24F8F" w:rsidRPr="00AF6A91" w:rsidRDefault="00B24F8F" w:rsidP="00AF6A91">
      <w:pPr>
        <w:pStyle w:val="a7"/>
        <w:rPr>
          <w:rFonts w:ascii="Times New Roman" w:hAnsi="Times New Roman" w:cs="Times New Roman"/>
          <w:sz w:val="24"/>
          <w:szCs w:val="24"/>
        </w:rPr>
      </w:pP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 xml:space="preserve">Ход заседания </w:t>
      </w:r>
      <w:proofErr w:type="spellStart"/>
      <w:r w:rsidRPr="00AF6A91">
        <w:rPr>
          <w:rFonts w:ascii="Times New Roman" w:hAnsi="Times New Roman" w:cs="Times New Roman"/>
          <w:sz w:val="24"/>
          <w:szCs w:val="24"/>
        </w:rPr>
        <w:t>ППк</w:t>
      </w:r>
      <w:proofErr w:type="spellEnd"/>
      <w:r w:rsidRPr="00AF6A91">
        <w:rPr>
          <w:rFonts w:ascii="Times New Roman" w:hAnsi="Times New Roman" w:cs="Times New Roman"/>
          <w:sz w:val="24"/>
          <w:szCs w:val="24"/>
        </w:rPr>
        <w:t>:</w:t>
      </w:r>
    </w:p>
    <w:p w:rsidR="00B24F8F" w:rsidRPr="00AF6A91" w:rsidRDefault="00B24F8F" w:rsidP="00AF6A91">
      <w:pPr>
        <w:pStyle w:val="a7"/>
        <w:rPr>
          <w:rFonts w:ascii="Times New Roman" w:hAnsi="Times New Roman" w:cs="Times New Roman"/>
          <w:sz w:val="24"/>
          <w:szCs w:val="24"/>
        </w:rPr>
      </w:pP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 xml:space="preserve">    1. ...</w:t>
      </w: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 xml:space="preserve">    2. ...</w:t>
      </w:r>
    </w:p>
    <w:p w:rsidR="00B24F8F" w:rsidRPr="00AF6A91" w:rsidRDefault="00B24F8F" w:rsidP="00AF6A91">
      <w:pPr>
        <w:pStyle w:val="a7"/>
        <w:rPr>
          <w:rFonts w:ascii="Times New Roman" w:hAnsi="Times New Roman" w:cs="Times New Roman"/>
          <w:sz w:val="24"/>
          <w:szCs w:val="24"/>
        </w:rPr>
      </w:pP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 xml:space="preserve">Решение </w:t>
      </w:r>
      <w:proofErr w:type="spellStart"/>
      <w:r w:rsidRPr="00AF6A91">
        <w:rPr>
          <w:rFonts w:ascii="Times New Roman" w:hAnsi="Times New Roman" w:cs="Times New Roman"/>
          <w:sz w:val="24"/>
          <w:szCs w:val="24"/>
        </w:rPr>
        <w:t>ППк</w:t>
      </w:r>
      <w:proofErr w:type="spellEnd"/>
      <w:r w:rsidRPr="00AF6A91">
        <w:rPr>
          <w:rFonts w:ascii="Times New Roman" w:hAnsi="Times New Roman" w:cs="Times New Roman"/>
          <w:sz w:val="24"/>
          <w:szCs w:val="24"/>
        </w:rPr>
        <w:t>:</w:t>
      </w:r>
    </w:p>
    <w:p w:rsidR="00B24F8F" w:rsidRPr="00AF6A91" w:rsidRDefault="00B24F8F" w:rsidP="00AF6A91">
      <w:pPr>
        <w:pStyle w:val="a7"/>
        <w:rPr>
          <w:rFonts w:ascii="Times New Roman" w:hAnsi="Times New Roman" w:cs="Times New Roman"/>
          <w:sz w:val="24"/>
          <w:szCs w:val="24"/>
        </w:rPr>
      </w:pP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 xml:space="preserve">    1. ...</w:t>
      </w: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 xml:space="preserve">    2. ...</w:t>
      </w:r>
    </w:p>
    <w:p w:rsidR="00B24F8F" w:rsidRPr="00AF6A91" w:rsidRDefault="00B24F8F" w:rsidP="00AF6A91">
      <w:pPr>
        <w:pStyle w:val="a7"/>
        <w:rPr>
          <w:rFonts w:ascii="Times New Roman" w:hAnsi="Times New Roman" w:cs="Times New Roman"/>
          <w:sz w:val="24"/>
          <w:szCs w:val="24"/>
        </w:rPr>
      </w:pPr>
    </w:p>
    <w:p w:rsidR="00B24F8F" w:rsidRPr="00AF6A91" w:rsidRDefault="00B24F8F" w:rsidP="00AF6A91">
      <w:pPr>
        <w:pStyle w:val="a7"/>
        <w:rPr>
          <w:rFonts w:ascii="Times New Roman" w:hAnsi="Times New Roman" w:cs="Times New Roman"/>
          <w:sz w:val="24"/>
          <w:szCs w:val="24"/>
        </w:rPr>
      </w:pPr>
      <w:proofErr w:type="gramStart"/>
      <w:r w:rsidRPr="00AF6A91">
        <w:rPr>
          <w:rFonts w:ascii="Times New Roman" w:hAnsi="Times New Roman" w:cs="Times New Roman"/>
          <w:sz w:val="24"/>
          <w:szCs w:val="24"/>
        </w:rPr>
        <w:t>Приложения  (</w:t>
      </w:r>
      <w:proofErr w:type="gramEnd"/>
      <w:r w:rsidRPr="00AF6A91">
        <w:rPr>
          <w:rFonts w:ascii="Times New Roman" w:hAnsi="Times New Roman" w:cs="Times New Roman"/>
          <w:sz w:val="24"/>
          <w:szCs w:val="24"/>
        </w:rPr>
        <w:t>характеристики,   представления  на  обучающегося,  результаты</w:t>
      </w: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продуктивной деятельности обучающегося, копии рабочих тетрадей, контрольных</w:t>
      </w: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и проверочных работ и другие необходимые материалы):</w:t>
      </w:r>
    </w:p>
    <w:p w:rsidR="00B24F8F" w:rsidRPr="00AF6A91" w:rsidRDefault="00B24F8F" w:rsidP="00AF6A91">
      <w:pPr>
        <w:pStyle w:val="a7"/>
        <w:rPr>
          <w:rFonts w:ascii="Times New Roman" w:hAnsi="Times New Roman" w:cs="Times New Roman"/>
          <w:sz w:val="24"/>
          <w:szCs w:val="24"/>
        </w:rPr>
      </w:pP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 xml:space="preserve">    1. ...</w:t>
      </w: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 xml:space="preserve">    2. ...</w:t>
      </w:r>
    </w:p>
    <w:p w:rsidR="00B24F8F" w:rsidRPr="00AF6A91" w:rsidRDefault="00B24F8F" w:rsidP="00AF6A91">
      <w:pPr>
        <w:pStyle w:val="a7"/>
        <w:rPr>
          <w:rFonts w:ascii="Times New Roman" w:hAnsi="Times New Roman" w:cs="Times New Roman"/>
          <w:sz w:val="24"/>
          <w:szCs w:val="24"/>
        </w:rPr>
      </w:pP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 xml:space="preserve">    Председатель </w:t>
      </w:r>
      <w:proofErr w:type="spellStart"/>
      <w:r w:rsidRPr="00AF6A91">
        <w:rPr>
          <w:rFonts w:ascii="Times New Roman" w:hAnsi="Times New Roman" w:cs="Times New Roman"/>
          <w:sz w:val="24"/>
          <w:szCs w:val="24"/>
        </w:rPr>
        <w:t>ППк</w:t>
      </w:r>
      <w:proofErr w:type="spellEnd"/>
      <w:r w:rsidRPr="00AF6A91">
        <w:rPr>
          <w:rFonts w:ascii="Times New Roman" w:hAnsi="Times New Roman" w:cs="Times New Roman"/>
          <w:sz w:val="24"/>
          <w:szCs w:val="24"/>
        </w:rPr>
        <w:t xml:space="preserve"> ______________________________________ </w:t>
      </w:r>
      <w:proofErr w:type="spellStart"/>
      <w:r w:rsidRPr="00AF6A91">
        <w:rPr>
          <w:rFonts w:ascii="Times New Roman" w:hAnsi="Times New Roman" w:cs="Times New Roman"/>
          <w:sz w:val="24"/>
          <w:szCs w:val="24"/>
        </w:rPr>
        <w:t>И.О.Фамилия</w:t>
      </w:r>
      <w:proofErr w:type="spellEnd"/>
    </w:p>
    <w:p w:rsidR="00B24F8F" w:rsidRPr="00AF6A91" w:rsidRDefault="00B24F8F" w:rsidP="00AF6A91">
      <w:pPr>
        <w:pStyle w:val="a7"/>
        <w:rPr>
          <w:rFonts w:ascii="Times New Roman" w:hAnsi="Times New Roman" w:cs="Times New Roman"/>
          <w:sz w:val="24"/>
          <w:szCs w:val="24"/>
        </w:rPr>
      </w:pP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 xml:space="preserve">    Члены </w:t>
      </w:r>
      <w:proofErr w:type="spellStart"/>
      <w:r w:rsidRPr="00AF6A91">
        <w:rPr>
          <w:rFonts w:ascii="Times New Roman" w:hAnsi="Times New Roman" w:cs="Times New Roman"/>
          <w:sz w:val="24"/>
          <w:szCs w:val="24"/>
        </w:rPr>
        <w:t>ППк</w:t>
      </w:r>
      <w:proofErr w:type="spellEnd"/>
      <w:r w:rsidRPr="00AF6A91">
        <w:rPr>
          <w:rFonts w:ascii="Times New Roman" w:hAnsi="Times New Roman" w:cs="Times New Roman"/>
          <w:sz w:val="24"/>
          <w:szCs w:val="24"/>
        </w:rPr>
        <w:t>:</w:t>
      </w: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 xml:space="preserve">        </w:t>
      </w:r>
      <w:proofErr w:type="spellStart"/>
      <w:r w:rsidRPr="00AF6A91">
        <w:rPr>
          <w:rFonts w:ascii="Times New Roman" w:hAnsi="Times New Roman" w:cs="Times New Roman"/>
          <w:sz w:val="24"/>
          <w:szCs w:val="24"/>
        </w:rPr>
        <w:t>И.О.Фамилия</w:t>
      </w:r>
      <w:proofErr w:type="spellEnd"/>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 xml:space="preserve">        </w:t>
      </w:r>
      <w:proofErr w:type="spellStart"/>
      <w:r w:rsidRPr="00AF6A91">
        <w:rPr>
          <w:rFonts w:ascii="Times New Roman" w:hAnsi="Times New Roman" w:cs="Times New Roman"/>
          <w:sz w:val="24"/>
          <w:szCs w:val="24"/>
        </w:rPr>
        <w:t>И.О.Фамилия</w:t>
      </w:r>
      <w:proofErr w:type="spellEnd"/>
    </w:p>
    <w:p w:rsidR="00B24F8F" w:rsidRPr="00AF6A91" w:rsidRDefault="00B24F8F" w:rsidP="00AF6A91">
      <w:pPr>
        <w:pStyle w:val="a7"/>
        <w:rPr>
          <w:rFonts w:ascii="Times New Roman" w:hAnsi="Times New Roman" w:cs="Times New Roman"/>
          <w:sz w:val="24"/>
          <w:szCs w:val="24"/>
        </w:rPr>
      </w:pP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 xml:space="preserve">    Другие присутствующие на заседании:</w:t>
      </w:r>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 xml:space="preserve">        </w:t>
      </w:r>
      <w:proofErr w:type="spellStart"/>
      <w:r w:rsidRPr="00AF6A91">
        <w:rPr>
          <w:rFonts w:ascii="Times New Roman" w:hAnsi="Times New Roman" w:cs="Times New Roman"/>
          <w:sz w:val="24"/>
          <w:szCs w:val="24"/>
        </w:rPr>
        <w:t>И.О.Фамилия</w:t>
      </w:r>
      <w:proofErr w:type="spellEnd"/>
    </w:p>
    <w:p w:rsidR="00B24F8F" w:rsidRPr="00AF6A91" w:rsidRDefault="00B24F8F" w:rsidP="00AF6A91">
      <w:pPr>
        <w:pStyle w:val="a7"/>
        <w:rPr>
          <w:rFonts w:ascii="Times New Roman" w:hAnsi="Times New Roman" w:cs="Times New Roman"/>
          <w:sz w:val="24"/>
          <w:szCs w:val="24"/>
        </w:rPr>
      </w:pPr>
      <w:r w:rsidRPr="00AF6A91">
        <w:rPr>
          <w:rFonts w:ascii="Times New Roman" w:hAnsi="Times New Roman" w:cs="Times New Roman"/>
          <w:sz w:val="24"/>
          <w:szCs w:val="24"/>
        </w:rPr>
        <w:t xml:space="preserve">        </w:t>
      </w:r>
      <w:proofErr w:type="spellStart"/>
      <w:r w:rsidRPr="00AF6A91">
        <w:rPr>
          <w:rFonts w:ascii="Times New Roman" w:hAnsi="Times New Roman" w:cs="Times New Roman"/>
          <w:sz w:val="24"/>
          <w:szCs w:val="24"/>
        </w:rPr>
        <w:t>И.О.Фамилия</w:t>
      </w:r>
      <w:proofErr w:type="spellEnd"/>
    </w:p>
    <w:p w:rsidR="00B24F8F" w:rsidRDefault="00B24F8F" w:rsidP="00AF6A91">
      <w:pPr>
        <w:shd w:val="clear" w:color="auto" w:fill="FFFFFF"/>
        <w:tabs>
          <w:tab w:val="left" w:pos="-567"/>
        </w:tabs>
        <w:ind w:right="-284"/>
        <w:jc w:val="both"/>
        <w:textAlignment w:val="baseline"/>
        <w:rPr>
          <w:rFonts w:ascii="Times New Roman" w:hAnsi="Times New Roman" w:cs="Times New Roman"/>
          <w:sz w:val="24"/>
          <w:szCs w:val="24"/>
        </w:rPr>
      </w:pPr>
    </w:p>
    <w:p w:rsidR="00AF6A91" w:rsidRPr="00323A7D" w:rsidRDefault="00AF6A91" w:rsidP="00AF6A91">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43750F" w:rsidRDefault="00B24F8F" w:rsidP="00B24F8F">
      <w:pPr>
        <w:shd w:val="clear" w:color="auto" w:fill="FFFFFF"/>
        <w:tabs>
          <w:tab w:val="left" w:pos="-567"/>
        </w:tabs>
        <w:ind w:left="-567" w:right="-284" w:firstLine="567"/>
        <w:jc w:val="right"/>
        <w:textAlignment w:val="baseline"/>
        <w:rPr>
          <w:rFonts w:ascii="Times New Roman" w:eastAsia="Times New Roman" w:hAnsi="Times New Roman" w:cs="Times New Roman"/>
          <w:b/>
          <w:color w:val="222222"/>
        </w:rPr>
      </w:pPr>
      <w:r w:rsidRPr="0043750F">
        <w:rPr>
          <w:rFonts w:ascii="Times New Roman" w:eastAsia="Times New Roman" w:hAnsi="Times New Roman" w:cs="Times New Roman"/>
          <w:b/>
          <w:color w:val="222222"/>
        </w:rPr>
        <w:t>Приложение 3</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Шапка/официальный бланк ОО</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Коллегиальное заключение психолого-педагогического</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консилиума (наименование образовательной организации)</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Дата "__" _____________ 20__ года</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Общие сведения</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ФИО обучающегося:</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Дата рождения </w:t>
      </w:r>
      <w:proofErr w:type="gramStart"/>
      <w:r w:rsidRPr="00323A7D">
        <w:rPr>
          <w:rFonts w:ascii="Times New Roman" w:eastAsia="Times New Roman" w:hAnsi="Times New Roman" w:cs="Times New Roman"/>
          <w:color w:val="222222"/>
        </w:rPr>
        <w:t xml:space="preserve">обучающегося:   </w:t>
      </w:r>
      <w:proofErr w:type="gramEnd"/>
      <w:r w:rsidRPr="00323A7D">
        <w:rPr>
          <w:rFonts w:ascii="Times New Roman" w:eastAsia="Times New Roman" w:hAnsi="Times New Roman" w:cs="Times New Roman"/>
          <w:color w:val="222222"/>
        </w:rPr>
        <w:t xml:space="preserve">                       Класс/группа:</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Образовательная программа:</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Причина направления на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Коллегиальное заключение </w:t>
      </w:r>
      <w:proofErr w:type="spellStart"/>
      <w:r w:rsidRPr="00323A7D">
        <w:rPr>
          <w:rFonts w:ascii="Times New Roman" w:eastAsia="Times New Roman" w:hAnsi="Times New Roman" w:cs="Times New Roman"/>
          <w:color w:val="222222"/>
        </w:rPr>
        <w:t>ППк</w:t>
      </w:r>
      <w:proofErr w:type="spellEnd"/>
    </w:p>
    <w:tbl>
      <w:tblPr>
        <w:tblW w:w="9781" w:type="dxa"/>
        <w:tblInd w:w="-142" w:type="dxa"/>
        <w:shd w:val="clear" w:color="auto" w:fill="FFFFFF"/>
        <w:tblCellMar>
          <w:left w:w="0" w:type="dxa"/>
          <w:right w:w="0" w:type="dxa"/>
        </w:tblCellMar>
        <w:tblLook w:val="04A0" w:firstRow="1" w:lastRow="0" w:firstColumn="1" w:lastColumn="0" w:noHBand="0" w:noVBand="1"/>
      </w:tblPr>
      <w:tblGrid>
        <w:gridCol w:w="9781"/>
      </w:tblGrid>
      <w:tr w:rsidR="00B24F8F" w:rsidRPr="00323A7D" w:rsidTr="009D34BC">
        <w:tc>
          <w:tcPr>
            <w:tcW w:w="978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24F8F" w:rsidRPr="00323A7D" w:rsidRDefault="00B24F8F" w:rsidP="009D34BC">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
        </w:tc>
      </w:tr>
      <w:tr w:rsidR="00B24F8F" w:rsidRPr="00323A7D" w:rsidTr="009D34BC">
        <w:tc>
          <w:tcPr>
            <w:tcW w:w="978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24F8F" w:rsidRPr="00323A7D" w:rsidRDefault="00B24F8F" w:rsidP="009D34BC">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Рекомендации педагогам</w:t>
            </w:r>
          </w:p>
        </w:tc>
      </w:tr>
      <w:tr w:rsidR="00B24F8F" w:rsidRPr="00323A7D" w:rsidTr="009D34BC">
        <w:tc>
          <w:tcPr>
            <w:tcW w:w="978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r>
      <w:tr w:rsidR="00B24F8F" w:rsidRPr="00323A7D" w:rsidTr="009D34BC">
        <w:tc>
          <w:tcPr>
            <w:tcW w:w="978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24F8F" w:rsidRPr="00323A7D" w:rsidRDefault="00B24F8F" w:rsidP="009D34BC">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Рекомендации родителям</w:t>
            </w:r>
          </w:p>
        </w:tc>
      </w:tr>
      <w:tr w:rsidR="00B24F8F" w:rsidRPr="00323A7D" w:rsidTr="009D34BC">
        <w:tc>
          <w:tcPr>
            <w:tcW w:w="9781" w:type="dxa"/>
            <w:tcBorders>
              <w:top w:val="single" w:sz="4" w:space="0" w:color="auto"/>
              <w:left w:val="nil"/>
              <w:bottom w:val="nil"/>
              <w:right w:val="nil"/>
            </w:tcBorders>
            <w:shd w:val="clear" w:color="auto" w:fill="FFFFFF"/>
            <w:vAlign w:val="bottom"/>
            <w:hideMark/>
          </w:tcPr>
          <w:p w:rsidR="00B24F8F" w:rsidRPr="00323A7D" w:rsidRDefault="00B24F8F" w:rsidP="009D34BC">
            <w:pPr>
              <w:tabs>
                <w:tab w:val="left" w:pos="-567"/>
              </w:tabs>
              <w:ind w:left="-567" w:right="-284" w:firstLine="567"/>
              <w:jc w:val="both"/>
              <w:rPr>
                <w:rFonts w:ascii="Times New Roman" w:eastAsia="Times New Roman" w:hAnsi="Times New Roman" w:cs="Times New Roman"/>
                <w:color w:val="222222"/>
              </w:rPr>
            </w:pPr>
          </w:p>
        </w:tc>
      </w:tr>
    </w:tbl>
    <w:p w:rsidR="00B24F8F"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roofErr w:type="gramStart"/>
      <w:r w:rsidRPr="00323A7D">
        <w:rPr>
          <w:rFonts w:ascii="Times New Roman" w:eastAsia="Times New Roman" w:hAnsi="Times New Roman" w:cs="Times New Roman"/>
          <w:color w:val="222222"/>
        </w:rPr>
        <w:t xml:space="preserve">Приложение:   </w:t>
      </w:r>
      <w:proofErr w:type="gramEnd"/>
      <w:r w:rsidRPr="00323A7D">
        <w:rPr>
          <w:rFonts w:ascii="Times New Roman" w:eastAsia="Times New Roman" w:hAnsi="Times New Roman" w:cs="Times New Roman"/>
          <w:color w:val="222222"/>
        </w:rPr>
        <w:t xml:space="preserve"> (планы   коррекционно-развивающей   работы,   индивидуальный</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образовательный маршрут и другие необходимые материалы):</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Председатель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xml:space="preserve"> _________________________________ </w:t>
      </w:r>
      <w:proofErr w:type="spellStart"/>
      <w:r w:rsidRPr="00323A7D">
        <w:rPr>
          <w:rFonts w:ascii="Times New Roman" w:eastAsia="Times New Roman" w:hAnsi="Times New Roman" w:cs="Times New Roman"/>
          <w:color w:val="222222"/>
        </w:rPr>
        <w:t>И.О.Фамилия</w:t>
      </w:r>
      <w:proofErr w:type="spellEnd"/>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Члены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w:t>
      </w:r>
      <w:proofErr w:type="spellStart"/>
      <w:r w:rsidRPr="00323A7D">
        <w:rPr>
          <w:rFonts w:ascii="Times New Roman" w:eastAsia="Times New Roman" w:hAnsi="Times New Roman" w:cs="Times New Roman"/>
          <w:color w:val="222222"/>
        </w:rPr>
        <w:t>И.О.Фамилия</w:t>
      </w:r>
      <w:proofErr w:type="spellEnd"/>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lastRenderedPageBreak/>
        <w:t xml:space="preserve">        </w:t>
      </w:r>
      <w:proofErr w:type="spellStart"/>
      <w:r w:rsidRPr="00323A7D">
        <w:rPr>
          <w:rFonts w:ascii="Times New Roman" w:eastAsia="Times New Roman" w:hAnsi="Times New Roman" w:cs="Times New Roman"/>
          <w:color w:val="222222"/>
        </w:rPr>
        <w:t>И.О.Фамилия</w:t>
      </w:r>
      <w:proofErr w:type="spellEnd"/>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С решением ознакомлен(а) _____________/____________________________________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(подпись и ФИО (полностью) родителя (законного представителя)</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С решением согласен (на) _____________/____________________________________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(подпись и ФИО (полностью) родителя (законного представителя)</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С решением согласен(на) частично, не согласен(на) с пунктами: 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(подпись и ФИО (полностью) родителя (законного представителя)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Pr="00323A7D"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43750F" w:rsidRDefault="00B24F8F" w:rsidP="00B24F8F">
      <w:pPr>
        <w:shd w:val="clear" w:color="auto" w:fill="FFFFFF"/>
        <w:tabs>
          <w:tab w:val="left" w:pos="-567"/>
        </w:tabs>
        <w:ind w:left="-567" w:right="-284" w:firstLine="567"/>
        <w:jc w:val="right"/>
        <w:textAlignment w:val="baseline"/>
        <w:rPr>
          <w:rFonts w:ascii="Times New Roman" w:eastAsia="Times New Roman" w:hAnsi="Times New Roman" w:cs="Times New Roman"/>
          <w:b/>
          <w:color w:val="222222"/>
        </w:rPr>
      </w:pPr>
      <w:r w:rsidRPr="0043750F">
        <w:rPr>
          <w:rFonts w:ascii="Times New Roman" w:eastAsia="Times New Roman" w:hAnsi="Times New Roman" w:cs="Times New Roman"/>
          <w:b/>
          <w:color w:val="222222"/>
        </w:rPr>
        <w:t>Приложение 4</w:t>
      </w:r>
    </w:p>
    <w:p w:rsidR="00B24F8F" w:rsidRPr="00323A7D" w:rsidRDefault="00B24F8F" w:rsidP="00AF6A91">
      <w:pPr>
        <w:shd w:val="clear" w:color="auto" w:fill="FFFFFF"/>
        <w:tabs>
          <w:tab w:val="left" w:pos="-567"/>
        </w:tabs>
        <w:ind w:left="-567" w:right="-284" w:firstLine="567"/>
        <w:jc w:val="center"/>
        <w:textAlignment w:val="baseline"/>
        <w:rPr>
          <w:rFonts w:ascii="Times New Roman" w:eastAsia="Times New Roman" w:hAnsi="Times New Roman" w:cs="Times New Roman"/>
          <w:b/>
          <w:bCs/>
          <w:color w:val="222222"/>
        </w:rPr>
      </w:pPr>
      <w:r w:rsidRPr="00323A7D">
        <w:rPr>
          <w:rFonts w:ascii="Times New Roman" w:eastAsia="Times New Roman" w:hAnsi="Times New Roman" w:cs="Times New Roman"/>
          <w:b/>
          <w:bCs/>
          <w:color w:val="222222"/>
        </w:rPr>
        <w:t>Представление психолого-педагогического консилиума </w:t>
      </w:r>
      <w:r w:rsidRPr="00323A7D">
        <w:rPr>
          <w:rFonts w:ascii="Times New Roman" w:eastAsia="Times New Roman" w:hAnsi="Times New Roman" w:cs="Times New Roman"/>
          <w:b/>
          <w:bCs/>
          <w:color w:val="222222"/>
        </w:rPr>
        <w:br/>
        <w:t>на обучающегося для предоставления на ПМПК </w:t>
      </w:r>
      <w:r w:rsidRPr="00323A7D">
        <w:rPr>
          <w:rFonts w:ascii="Times New Roman" w:eastAsia="Times New Roman" w:hAnsi="Times New Roman" w:cs="Times New Roman"/>
          <w:b/>
          <w:bCs/>
          <w:color w:val="222222"/>
        </w:rPr>
        <w:br/>
        <w:t>(ФИО, дата рождения, группа/класс)</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Общие сведения: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дата поступления в образовательную организацию;</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программа обучения (полное наименование);</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форма организации образования: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1. в группе/классе</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323A7D">
        <w:rPr>
          <w:rFonts w:ascii="Times New Roman" w:eastAsia="Times New Roman" w:hAnsi="Times New Roman" w:cs="Times New Roman"/>
          <w:color w:val="222222"/>
        </w:rPr>
        <w:t>Лекотека</w:t>
      </w:r>
      <w:proofErr w:type="spellEnd"/>
      <w:r w:rsidRPr="00323A7D">
        <w:rPr>
          <w:rFonts w:ascii="Times New Roman" w:eastAsia="Times New Roman" w:hAnsi="Times New Roman" w:cs="Times New Roman"/>
          <w:color w:val="222222"/>
        </w:rPr>
        <w:t xml:space="preserve"> и др.);</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класс: общеобразовательный, отдельный для обучающихся с ...;</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2. на дому;</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3. в форме семейного образования;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4. сетевая форма реализации образовательных программ;</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5. с применением дистанционных технологий</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состав семьи (перечислить, с кем проживает ребенок - родственные отношения и количество детей/взрослых);</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трудности, переживаемые в семье (материальные, хроническая </w:t>
      </w:r>
      <w:proofErr w:type="spellStart"/>
      <w:r w:rsidRPr="00323A7D">
        <w:rPr>
          <w:rFonts w:ascii="Times New Roman" w:eastAsia="Times New Roman" w:hAnsi="Times New Roman" w:cs="Times New Roman"/>
          <w:color w:val="222222"/>
        </w:rPr>
        <w:t>психотравматизация</w:t>
      </w:r>
      <w:proofErr w:type="spellEnd"/>
      <w:r w:rsidRPr="00323A7D">
        <w:rPr>
          <w:rFonts w:ascii="Times New Roman" w:eastAsia="Times New Roman" w:hAnsi="Times New Roman" w:cs="Times New Roman"/>
          <w:color w:val="222222"/>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Информация об условиях и результатах образования ребенка в образовательной организации:</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lastRenderedPageBreak/>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4. Динамика (показатели) деятельности (практической, игровой, продуктивной) за период нахождения в образовательной организации &lt;3&gt;.</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&lt;3&gt; Для обучающихся с умственной отсталостью (интеллектуальными нарушениями).</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5. Динамика освоения программного материала:</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программа, по которой обучается ребенок (авторы или название ОП/АОП);</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6. 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323A7D">
        <w:rPr>
          <w:rFonts w:ascii="Times New Roman" w:eastAsia="Times New Roman" w:hAnsi="Times New Roman" w:cs="Times New Roman"/>
          <w:color w:val="222222"/>
        </w:rPr>
        <w:t>сензитивность</w:t>
      </w:r>
      <w:proofErr w:type="spellEnd"/>
      <w:r w:rsidRPr="00323A7D">
        <w:rPr>
          <w:rFonts w:ascii="Times New Roman" w:eastAsia="Times New Roman" w:hAnsi="Times New Roman" w:cs="Times New Roman"/>
          <w:color w:val="222222"/>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9. Характеристики взросления &lt;4&gt;:</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&lt;4&gt; Для подростков, а также обучающихся с </w:t>
      </w:r>
      <w:proofErr w:type="spellStart"/>
      <w:r w:rsidRPr="00323A7D">
        <w:rPr>
          <w:rFonts w:ascii="Times New Roman" w:eastAsia="Times New Roman" w:hAnsi="Times New Roman" w:cs="Times New Roman"/>
          <w:color w:val="222222"/>
        </w:rPr>
        <w:t>девиантным</w:t>
      </w:r>
      <w:proofErr w:type="spellEnd"/>
      <w:r w:rsidRPr="00323A7D">
        <w:rPr>
          <w:rFonts w:ascii="Times New Roman" w:eastAsia="Times New Roman" w:hAnsi="Times New Roman" w:cs="Times New Roman"/>
          <w:color w:val="222222"/>
        </w:rPr>
        <w:t xml:space="preserve"> (общественно-опасным) поведением.</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характер занятости во </w:t>
      </w:r>
      <w:proofErr w:type="spellStart"/>
      <w:r w:rsidRPr="00323A7D">
        <w:rPr>
          <w:rFonts w:ascii="Times New Roman" w:eastAsia="Times New Roman" w:hAnsi="Times New Roman" w:cs="Times New Roman"/>
          <w:color w:val="222222"/>
        </w:rPr>
        <w:t>внеучебное</w:t>
      </w:r>
      <w:proofErr w:type="spellEnd"/>
      <w:r w:rsidRPr="00323A7D">
        <w:rPr>
          <w:rFonts w:ascii="Times New Roman" w:eastAsia="Times New Roman" w:hAnsi="Times New Roman" w:cs="Times New Roman"/>
          <w:color w:val="222222"/>
        </w:rPr>
        <w:t xml:space="preserve"> время (имеет ли круг обязанностей, как относится к их выполнению);</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отношение к учебе (наличие предпочитаемых предметов, любимых учителей);</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отношение к педагогическим воздействиям (описать воздействия и реакцию на них);</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lastRenderedPageBreak/>
        <w:t>- значимость общения со сверстниками в системе ценностей обучающегося (приоритетная, второстепенная);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значимость виртуального общения в системе ценностей обучающегося (сколько времени по его собственному мнению проводит в социальных сетях);</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самосознание (самооценка);</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принадлежность к молодежной субкультуре(</w:t>
      </w:r>
      <w:proofErr w:type="spellStart"/>
      <w:r w:rsidRPr="00323A7D">
        <w:rPr>
          <w:rFonts w:ascii="Times New Roman" w:eastAsia="Times New Roman" w:hAnsi="Times New Roman" w:cs="Times New Roman"/>
          <w:color w:val="222222"/>
        </w:rPr>
        <w:t>ам</w:t>
      </w:r>
      <w:proofErr w:type="spellEnd"/>
      <w:r w:rsidRPr="00323A7D">
        <w:rPr>
          <w:rFonts w:ascii="Times New Roman" w:eastAsia="Times New Roman" w:hAnsi="Times New Roman" w:cs="Times New Roman"/>
          <w:color w:val="222222"/>
        </w:rPr>
        <w:t>);</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особенности </w:t>
      </w:r>
      <w:proofErr w:type="spellStart"/>
      <w:r w:rsidRPr="00323A7D">
        <w:rPr>
          <w:rFonts w:ascii="Times New Roman" w:eastAsia="Times New Roman" w:hAnsi="Times New Roman" w:cs="Times New Roman"/>
          <w:color w:val="222222"/>
        </w:rPr>
        <w:t>психосексуального</w:t>
      </w:r>
      <w:proofErr w:type="spellEnd"/>
      <w:r w:rsidRPr="00323A7D">
        <w:rPr>
          <w:rFonts w:ascii="Times New Roman" w:eastAsia="Times New Roman" w:hAnsi="Times New Roman" w:cs="Times New Roman"/>
          <w:color w:val="222222"/>
        </w:rPr>
        <w:t xml:space="preserve"> развития;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религиозные убеждения (не актуализирует, навязывает другим);</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отношения с семьей (описание известных педагогам фактов: кого слушается, к кому привязан, либо эмоциональная связь с семьей ухудшена/утрачена);</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жизненные планы и профессиональные намерения.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Поведенческие девиации &lt;5&gt;:</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&lt;5&gt; Для подростков, а также обучающихся с </w:t>
      </w:r>
      <w:proofErr w:type="spellStart"/>
      <w:r w:rsidRPr="00323A7D">
        <w:rPr>
          <w:rFonts w:ascii="Times New Roman" w:eastAsia="Times New Roman" w:hAnsi="Times New Roman" w:cs="Times New Roman"/>
          <w:color w:val="222222"/>
        </w:rPr>
        <w:t>девиантным</w:t>
      </w:r>
      <w:proofErr w:type="spellEnd"/>
      <w:r w:rsidRPr="00323A7D">
        <w:rPr>
          <w:rFonts w:ascii="Times New Roman" w:eastAsia="Times New Roman" w:hAnsi="Times New Roman" w:cs="Times New Roman"/>
          <w:color w:val="222222"/>
        </w:rPr>
        <w:t xml:space="preserve"> (общественно-опасным) поведением.</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совершенные в прошлом или текущие правонарушения;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наличие самовольных уходов из дома, бродяжничество;</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проявления агрессии (физической и/или вербальной) по отношению к другим (либо к животным), склонность к насилию;</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оппозиционные установки (спорит, отказывается) либо негативизм (делает наоборот);</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отношение к курению, алкоголю, наркотикам, другим </w:t>
      </w:r>
      <w:proofErr w:type="spellStart"/>
      <w:r w:rsidRPr="00323A7D">
        <w:rPr>
          <w:rFonts w:ascii="Times New Roman" w:eastAsia="Times New Roman" w:hAnsi="Times New Roman" w:cs="Times New Roman"/>
          <w:color w:val="222222"/>
        </w:rPr>
        <w:t>психоактивным</w:t>
      </w:r>
      <w:proofErr w:type="spellEnd"/>
      <w:r w:rsidRPr="00323A7D">
        <w:rPr>
          <w:rFonts w:ascii="Times New Roman" w:eastAsia="Times New Roman" w:hAnsi="Times New Roman" w:cs="Times New Roman"/>
          <w:color w:val="222222"/>
        </w:rPr>
        <w:t xml:space="preserve"> веществам (пробы, регулярное употребление, интерес, стремление, зависимость);</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сквернословие;</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проявления злости и/или ненависти к окружающим (конкретизировать);</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отношение к компьютерным играм (равнодушен, интерес, зависимость);</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повышенная внушаемость (влияние авторитетов, влияние </w:t>
      </w:r>
      <w:proofErr w:type="spellStart"/>
      <w:r w:rsidRPr="00323A7D">
        <w:rPr>
          <w:rFonts w:ascii="Times New Roman" w:eastAsia="Times New Roman" w:hAnsi="Times New Roman" w:cs="Times New Roman"/>
          <w:color w:val="222222"/>
        </w:rPr>
        <w:t>дисфункциональных</w:t>
      </w:r>
      <w:proofErr w:type="spellEnd"/>
      <w:r w:rsidRPr="00323A7D">
        <w:rPr>
          <w:rFonts w:ascii="Times New Roman" w:eastAsia="Times New Roman" w:hAnsi="Times New Roman" w:cs="Times New Roman"/>
          <w:color w:val="222222"/>
        </w:rPr>
        <w:t xml:space="preserve"> групп сверстников, подверженность влиянию моды, средств массовой информации и пр.);</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w:t>
      </w:r>
      <w:proofErr w:type="spellStart"/>
      <w:r w:rsidRPr="00323A7D">
        <w:rPr>
          <w:rFonts w:ascii="Times New Roman" w:eastAsia="Times New Roman" w:hAnsi="Times New Roman" w:cs="Times New Roman"/>
          <w:color w:val="222222"/>
        </w:rPr>
        <w:t>дезадаптивные</w:t>
      </w:r>
      <w:proofErr w:type="spellEnd"/>
      <w:r w:rsidRPr="00323A7D">
        <w:rPr>
          <w:rFonts w:ascii="Times New Roman" w:eastAsia="Times New Roman" w:hAnsi="Times New Roman" w:cs="Times New Roman"/>
          <w:color w:val="222222"/>
        </w:rPr>
        <w:t xml:space="preserve"> черты личности (конкретизировать).</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10. Информация о проведении индивидуальной профилактической работы (конкретизировать).</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Дата составления документа.</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Подпись председателя </w:t>
      </w:r>
      <w:proofErr w:type="spellStart"/>
      <w:r w:rsidRPr="00323A7D">
        <w:rPr>
          <w:rFonts w:ascii="Times New Roman" w:eastAsia="Times New Roman" w:hAnsi="Times New Roman" w:cs="Times New Roman"/>
          <w:color w:val="222222"/>
        </w:rPr>
        <w:t>ППк</w:t>
      </w:r>
      <w:proofErr w:type="spellEnd"/>
      <w:r w:rsidRPr="00323A7D">
        <w:rPr>
          <w:rFonts w:ascii="Times New Roman" w:eastAsia="Times New Roman" w:hAnsi="Times New Roman" w:cs="Times New Roman"/>
          <w:color w:val="222222"/>
        </w:rPr>
        <w:t>. Печать образовательной организации.</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Дополнительно:</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lastRenderedPageBreak/>
        <w:t>1. Для обучающегося по АОП - указать коррекционно-развивающие курсы, динамику в коррекции нарушений;</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4. Представление может быть дополнено исходя из индивидуальных особенностей обучающегося.</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w:t>
      </w:r>
      <w:proofErr w:type="spellStart"/>
      <w:r w:rsidRPr="00323A7D">
        <w:rPr>
          <w:rFonts w:ascii="Times New Roman" w:eastAsia="Times New Roman" w:hAnsi="Times New Roman" w:cs="Times New Roman"/>
          <w:color w:val="222222"/>
        </w:rPr>
        <w:t>тьютор</w:t>
      </w:r>
      <w:proofErr w:type="spellEnd"/>
      <w:r w:rsidRPr="00323A7D">
        <w:rPr>
          <w:rFonts w:ascii="Times New Roman" w:eastAsia="Times New Roman" w:hAnsi="Times New Roman" w:cs="Times New Roman"/>
          <w:color w:val="222222"/>
        </w:rPr>
        <w:t>/психолог/дефектолог).</w:t>
      </w: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AF6A91" w:rsidRPr="00323A7D" w:rsidRDefault="00AF6A91"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right="-284"/>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B24F8F" w:rsidRPr="0043750F" w:rsidRDefault="00B24F8F" w:rsidP="00B24F8F">
      <w:pPr>
        <w:shd w:val="clear" w:color="auto" w:fill="FFFFFF"/>
        <w:tabs>
          <w:tab w:val="left" w:pos="-567"/>
        </w:tabs>
        <w:ind w:left="-567" w:right="-284" w:firstLine="567"/>
        <w:jc w:val="right"/>
        <w:textAlignment w:val="baseline"/>
        <w:rPr>
          <w:rFonts w:ascii="Times New Roman" w:eastAsia="Times New Roman" w:hAnsi="Times New Roman" w:cs="Times New Roman"/>
          <w:b/>
          <w:color w:val="222222"/>
        </w:rPr>
      </w:pPr>
      <w:r w:rsidRPr="0043750F">
        <w:rPr>
          <w:rFonts w:ascii="Times New Roman" w:eastAsia="Times New Roman" w:hAnsi="Times New Roman" w:cs="Times New Roman"/>
          <w:b/>
          <w:color w:val="222222"/>
        </w:rPr>
        <w:t>Приложение 5</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Согласие родителей (законных представителей) обучающегося</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на проведение психолого-педагогического обследования</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специалистами </w:t>
      </w:r>
      <w:proofErr w:type="spellStart"/>
      <w:r w:rsidRPr="00323A7D">
        <w:rPr>
          <w:rFonts w:ascii="Times New Roman" w:eastAsia="Times New Roman" w:hAnsi="Times New Roman" w:cs="Times New Roman"/>
          <w:color w:val="222222"/>
        </w:rPr>
        <w:t>ППк</w:t>
      </w:r>
      <w:proofErr w:type="spellEnd"/>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Я, ________________________________________________________________________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ФИО родителя (законного представителя) обучающегося</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(номер, серия паспорта, когда и кем выдан)</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являясь родителем (законным представителем) 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(нужное подчеркнуть)</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(ФИО, класс/группа, в котором/ой обучается обучающийся, дата (</w:t>
      </w:r>
      <w:proofErr w:type="spellStart"/>
      <w:r w:rsidRPr="00323A7D">
        <w:rPr>
          <w:rFonts w:ascii="Times New Roman" w:eastAsia="Times New Roman" w:hAnsi="Times New Roman" w:cs="Times New Roman"/>
          <w:color w:val="222222"/>
        </w:rPr>
        <w:t>дд.мм.гг</w:t>
      </w:r>
      <w:proofErr w:type="spellEnd"/>
      <w:r w:rsidRPr="00323A7D">
        <w:rPr>
          <w:rFonts w:ascii="Times New Roman" w:eastAsia="Times New Roman" w:hAnsi="Times New Roman" w:cs="Times New Roman"/>
          <w:color w:val="222222"/>
        </w:rPr>
        <w:t>.)</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рождения)</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Выражаю согласие на проведение психолого-педагогического обследования.</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 ________ 20__ г./___________/_________________________________________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w:t>
      </w:r>
      <w:proofErr w:type="gramStart"/>
      <w:r w:rsidRPr="00323A7D">
        <w:rPr>
          <w:rFonts w:ascii="Times New Roman" w:eastAsia="Times New Roman" w:hAnsi="Times New Roman" w:cs="Times New Roman"/>
          <w:color w:val="222222"/>
        </w:rPr>
        <w:t xml:space="preserve">подпись)   </w:t>
      </w:r>
      <w:proofErr w:type="gramEnd"/>
      <w:r w:rsidRPr="00323A7D">
        <w:rPr>
          <w:rFonts w:ascii="Times New Roman" w:eastAsia="Times New Roman" w:hAnsi="Times New Roman" w:cs="Times New Roman"/>
          <w:color w:val="222222"/>
        </w:rPr>
        <w:t xml:space="preserve">       (расшифровка подписи)</w:t>
      </w: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Default="00B24F8F" w:rsidP="00B24F8F">
      <w:pPr>
        <w:tabs>
          <w:tab w:val="left" w:pos="-567"/>
        </w:tabs>
        <w:ind w:left="-567" w:right="-284" w:firstLine="567"/>
        <w:jc w:val="both"/>
        <w:rPr>
          <w:rFonts w:ascii="Times New Roman" w:hAnsi="Times New Roman" w:cs="Times New Roman"/>
        </w:rPr>
      </w:pPr>
    </w:p>
    <w:p w:rsidR="00AF6A91" w:rsidRDefault="00AF6A91" w:rsidP="00B24F8F">
      <w:pPr>
        <w:tabs>
          <w:tab w:val="left" w:pos="-567"/>
        </w:tabs>
        <w:ind w:left="-567" w:right="-284" w:firstLine="567"/>
        <w:jc w:val="both"/>
        <w:rPr>
          <w:rFonts w:ascii="Times New Roman" w:hAnsi="Times New Roman" w:cs="Times New Roman"/>
        </w:rPr>
      </w:pPr>
    </w:p>
    <w:p w:rsidR="00AF6A91" w:rsidRDefault="00AF6A91" w:rsidP="00B24F8F">
      <w:pPr>
        <w:tabs>
          <w:tab w:val="left" w:pos="-567"/>
        </w:tabs>
        <w:ind w:left="-567" w:right="-284" w:firstLine="567"/>
        <w:jc w:val="both"/>
        <w:rPr>
          <w:rFonts w:ascii="Times New Roman" w:hAnsi="Times New Roman" w:cs="Times New Roman"/>
        </w:rPr>
      </w:pPr>
    </w:p>
    <w:p w:rsidR="00AF6A91" w:rsidRDefault="00AF6A91" w:rsidP="00B24F8F">
      <w:pPr>
        <w:tabs>
          <w:tab w:val="left" w:pos="-567"/>
        </w:tabs>
        <w:ind w:left="-567" w:right="-284" w:firstLine="567"/>
        <w:jc w:val="both"/>
        <w:rPr>
          <w:rFonts w:ascii="Times New Roman" w:hAnsi="Times New Roman" w:cs="Times New Roman"/>
        </w:rPr>
      </w:pPr>
    </w:p>
    <w:p w:rsidR="00AF6A91" w:rsidRDefault="00AF6A91" w:rsidP="00B24F8F">
      <w:pPr>
        <w:tabs>
          <w:tab w:val="left" w:pos="-567"/>
        </w:tabs>
        <w:ind w:left="-567" w:right="-284" w:firstLine="567"/>
        <w:jc w:val="both"/>
        <w:rPr>
          <w:rFonts w:ascii="Times New Roman" w:hAnsi="Times New Roman" w:cs="Times New Roman"/>
        </w:rPr>
      </w:pPr>
    </w:p>
    <w:p w:rsidR="00AF6A91" w:rsidRDefault="00AF6A91" w:rsidP="00B24F8F">
      <w:pPr>
        <w:tabs>
          <w:tab w:val="left" w:pos="-567"/>
        </w:tabs>
        <w:ind w:left="-567" w:right="-284" w:firstLine="567"/>
        <w:jc w:val="both"/>
        <w:rPr>
          <w:rFonts w:ascii="Times New Roman" w:hAnsi="Times New Roman" w:cs="Times New Roman"/>
        </w:rPr>
      </w:pPr>
    </w:p>
    <w:p w:rsidR="00AF6A91" w:rsidRDefault="00AF6A91" w:rsidP="00B24F8F">
      <w:pPr>
        <w:tabs>
          <w:tab w:val="left" w:pos="-567"/>
        </w:tabs>
        <w:ind w:left="-567" w:right="-284" w:firstLine="567"/>
        <w:jc w:val="both"/>
        <w:rPr>
          <w:rFonts w:ascii="Times New Roman" w:hAnsi="Times New Roman" w:cs="Times New Roman"/>
        </w:rPr>
      </w:pPr>
    </w:p>
    <w:p w:rsidR="00AF6A91" w:rsidRDefault="00AF6A91" w:rsidP="00B24F8F">
      <w:pPr>
        <w:tabs>
          <w:tab w:val="left" w:pos="-567"/>
        </w:tabs>
        <w:ind w:left="-567" w:right="-284" w:firstLine="567"/>
        <w:jc w:val="both"/>
        <w:rPr>
          <w:rFonts w:ascii="Times New Roman" w:hAnsi="Times New Roman" w:cs="Times New Roman"/>
        </w:rPr>
      </w:pPr>
    </w:p>
    <w:p w:rsidR="00AF6A91" w:rsidRDefault="00AF6A91" w:rsidP="00B24F8F">
      <w:pPr>
        <w:tabs>
          <w:tab w:val="left" w:pos="-567"/>
        </w:tabs>
        <w:ind w:left="-567" w:right="-284" w:firstLine="567"/>
        <w:jc w:val="both"/>
        <w:rPr>
          <w:rFonts w:ascii="Times New Roman" w:hAnsi="Times New Roman" w:cs="Times New Roman"/>
        </w:rPr>
      </w:pPr>
    </w:p>
    <w:p w:rsidR="00AF6A91" w:rsidRDefault="00AF6A91" w:rsidP="00B24F8F">
      <w:pPr>
        <w:tabs>
          <w:tab w:val="left" w:pos="-567"/>
        </w:tabs>
        <w:ind w:left="-567" w:right="-284" w:firstLine="567"/>
        <w:jc w:val="both"/>
        <w:rPr>
          <w:rFonts w:ascii="Times New Roman" w:hAnsi="Times New Roman" w:cs="Times New Roman"/>
        </w:rPr>
      </w:pPr>
    </w:p>
    <w:p w:rsidR="00AF6A91" w:rsidRDefault="00AF6A91" w:rsidP="00B24F8F">
      <w:pPr>
        <w:tabs>
          <w:tab w:val="left" w:pos="-567"/>
        </w:tabs>
        <w:ind w:left="-567" w:right="-284" w:firstLine="567"/>
        <w:jc w:val="both"/>
        <w:rPr>
          <w:rFonts w:ascii="Times New Roman" w:hAnsi="Times New Roman" w:cs="Times New Roman"/>
        </w:rPr>
      </w:pPr>
    </w:p>
    <w:p w:rsidR="00AF6A91" w:rsidRDefault="00AF6A91" w:rsidP="00B24F8F">
      <w:pPr>
        <w:tabs>
          <w:tab w:val="left" w:pos="-567"/>
        </w:tabs>
        <w:ind w:left="-567" w:right="-284" w:firstLine="567"/>
        <w:jc w:val="both"/>
        <w:rPr>
          <w:rFonts w:ascii="Times New Roman" w:hAnsi="Times New Roman" w:cs="Times New Roman"/>
        </w:rPr>
      </w:pPr>
    </w:p>
    <w:p w:rsidR="00AF6A91" w:rsidRDefault="00AF6A91" w:rsidP="00B24F8F">
      <w:pPr>
        <w:tabs>
          <w:tab w:val="left" w:pos="-567"/>
        </w:tabs>
        <w:ind w:left="-567" w:right="-284" w:firstLine="567"/>
        <w:jc w:val="both"/>
        <w:rPr>
          <w:rFonts w:ascii="Times New Roman" w:hAnsi="Times New Roman" w:cs="Times New Roman"/>
        </w:rPr>
      </w:pPr>
    </w:p>
    <w:p w:rsidR="00AF6A91" w:rsidRDefault="00AF6A91" w:rsidP="00B24F8F">
      <w:pPr>
        <w:tabs>
          <w:tab w:val="left" w:pos="-567"/>
        </w:tabs>
        <w:ind w:left="-567" w:right="-284" w:firstLine="567"/>
        <w:jc w:val="both"/>
        <w:rPr>
          <w:rFonts w:ascii="Times New Roman" w:hAnsi="Times New Roman" w:cs="Times New Roman"/>
        </w:rPr>
      </w:pPr>
    </w:p>
    <w:p w:rsidR="00AF6A91" w:rsidRDefault="00AF6A91" w:rsidP="00B24F8F">
      <w:pPr>
        <w:tabs>
          <w:tab w:val="left" w:pos="-567"/>
        </w:tabs>
        <w:ind w:left="-567" w:right="-284" w:firstLine="567"/>
        <w:jc w:val="both"/>
        <w:rPr>
          <w:rFonts w:ascii="Times New Roman" w:hAnsi="Times New Roman" w:cs="Times New Roman"/>
        </w:rPr>
      </w:pPr>
    </w:p>
    <w:p w:rsidR="00AF6A91" w:rsidRDefault="00AF6A91" w:rsidP="00B24F8F">
      <w:pPr>
        <w:tabs>
          <w:tab w:val="left" w:pos="-567"/>
        </w:tabs>
        <w:ind w:left="-567" w:right="-284" w:firstLine="567"/>
        <w:jc w:val="both"/>
        <w:rPr>
          <w:rFonts w:ascii="Times New Roman" w:hAnsi="Times New Roman" w:cs="Times New Roman"/>
        </w:rPr>
      </w:pPr>
    </w:p>
    <w:p w:rsidR="00AF6A91" w:rsidRPr="00323A7D" w:rsidRDefault="00AF6A91"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right="-284"/>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b/>
          <w:color w:val="222222"/>
        </w:rPr>
        <w:t xml:space="preserve">         Согласие родителей</w:t>
      </w:r>
      <w:r w:rsidRPr="00323A7D">
        <w:rPr>
          <w:rFonts w:ascii="Times New Roman" w:eastAsia="Times New Roman" w:hAnsi="Times New Roman" w:cs="Times New Roman"/>
          <w:color w:val="222222"/>
        </w:rPr>
        <w:t xml:space="preserve"> (законных представителей) обучающегося</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на проведение психолого-педагогического </w:t>
      </w:r>
      <w:proofErr w:type="gramStart"/>
      <w:r w:rsidRPr="00323A7D">
        <w:rPr>
          <w:rFonts w:ascii="Times New Roman" w:eastAsia="Times New Roman" w:hAnsi="Times New Roman" w:cs="Times New Roman"/>
          <w:color w:val="222222"/>
        </w:rPr>
        <w:t>обследования  специалистами</w:t>
      </w:r>
      <w:proofErr w:type="gramEnd"/>
      <w:r w:rsidRPr="00323A7D">
        <w:rPr>
          <w:rFonts w:ascii="Times New Roman" w:eastAsia="Times New Roman" w:hAnsi="Times New Roman" w:cs="Times New Roman"/>
          <w:color w:val="222222"/>
        </w:rPr>
        <w:t xml:space="preserve"> </w:t>
      </w:r>
      <w:proofErr w:type="spellStart"/>
      <w:r w:rsidRPr="00323A7D">
        <w:rPr>
          <w:rFonts w:ascii="Times New Roman" w:eastAsia="Times New Roman" w:hAnsi="Times New Roman" w:cs="Times New Roman"/>
          <w:color w:val="222222"/>
        </w:rPr>
        <w:t>ППк</w:t>
      </w:r>
      <w:proofErr w:type="spellEnd"/>
      <w:r>
        <w:rPr>
          <w:rFonts w:ascii="Times New Roman" w:eastAsia="Times New Roman" w:hAnsi="Times New Roman" w:cs="Times New Roman"/>
          <w:color w:val="222222"/>
        </w:rPr>
        <w:t xml:space="preserve"> МБОУ «Школа № 101» Советск</w:t>
      </w:r>
      <w:r w:rsidRPr="00323A7D">
        <w:rPr>
          <w:rFonts w:ascii="Times New Roman" w:eastAsia="Times New Roman" w:hAnsi="Times New Roman" w:cs="Times New Roman"/>
          <w:color w:val="222222"/>
        </w:rPr>
        <w:t>ого района г. Казани</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Я, ________________________________________________________________________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ФИО родителя (законного представителя) обучающегося</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(номер, серия паспорта, когда и кем выдан)</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являясь родителем (законным представителем) 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(нужное подчеркнуть)</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(ФИО, класс/группа, в котором/ой обучается обучающийся, дата рождения)</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Выражаю согласие на проведение психолого-педагогического обследования.</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 ________ 20__</w:t>
      </w:r>
    </w:p>
    <w:p w:rsidR="00B24F8F" w:rsidRDefault="00B24F8F" w:rsidP="00B24F8F">
      <w:pPr>
        <w:rPr>
          <w:rFonts w:ascii="Times New Roman" w:hAnsi="Times New Roman" w:cs="Times New Roman"/>
          <w:sz w:val="28"/>
          <w:szCs w:val="28"/>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w:t>
      </w:r>
      <w:proofErr w:type="gramStart"/>
      <w:r w:rsidRPr="00323A7D">
        <w:rPr>
          <w:rFonts w:ascii="Times New Roman" w:eastAsia="Times New Roman" w:hAnsi="Times New Roman" w:cs="Times New Roman"/>
          <w:color w:val="222222"/>
        </w:rPr>
        <w:t xml:space="preserve">подпись)   </w:t>
      </w:r>
      <w:proofErr w:type="gramEnd"/>
      <w:r w:rsidRPr="00323A7D">
        <w:rPr>
          <w:rFonts w:ascii="Times New Roman" w:eastAsia="Times New Roman" w:hAnsi="Times New Roman" w:cs="Times New Roman"/>
          <w:color w:val="222222"/>
        </w:rPr>
        <w:t xml:space="preserve">       (расшифровка подписи)</w:t>
      </w: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Default="00B24F8F" w:rsidP="00B24F8F">
      <w:pPr>
        <w:tabs>
          <w:tab w:val="left" w:pos="-567"/>
        </w:tabs>
        <w:ind w:left="-567" w:right="-284" w:firstLine="567"/>
        <w:jc w:val="both"/>
        <w:rPr>
          <w:rFonts w:ascii="Times New Roman" w:hAnsi="Times New Roman" w:cs="Times New Roman"/>
        </w:rPr>
      </w:pPr>
    </w:p>
    <w:p w:rsidR="00AF6A91" w:rsidRDefault="00AF6A91" w:rsidP="00B24F8F">
      <w:pPr>
        <w:tabs>
          <w:tab w:val="left" w:pos="-567"/>
        </w:tabs>
        <w:ind w:left="-567" w:right="-284" w:firstLine="567"/>
        <w:jc w:val="both"/>
        <w:rPr>
          <w:rFonts w:ascii="Times New Roman" w:hAnsi="Times New Roman" w:cs="Times New Roman"/>
        </w:rPr>
      </w:pPr>
    </w:p>
    <w:p w:rsidR="00AF6A91" w:rsidRDefault="00AF6A91" w:rsidP="00B24F8F">
      <w:pPr>
        <w:tabs>
          <w:tab w:val="left" w:pos="-567"/>
        </w:tabs>
        <w:ind w:left="-567" w:right="-284" w:firstLine="567"/>
        <w:jc w:val="both"/>
        <w:rPr>
          <w:rFonts w:ascii="Times New Roman" w:hAnsi="Times New Roman" w:cs="Times New Roman"/>
        </w:rPr>
      </w:pPr>
    </w:p>
    <w:p w:rsidR="00AF6A91" w:rsidRDefault="00AF6A91" w:rsidP="00B24F8F">
      <w:pPr>
        <w:tabs>
          <w:tab w:val="left" w:pos="-567"/>
        </w:tabs>
        <w:ind w:left="-567" w:right="-284" w:firstLine="567"/>
        <w:jc w:val="both"/>
        <w:rPr>
          <w:rFonts w:ascii="Times New Roman" w:hAnsi="Times New Roman" w:cs="Times New Roman"/>
        </w:rPr>
      </w:pPr>
    </w:p>
    <w:p w:rsidR="00AF6A91" w:rsidRDefault="00AF6A91" w:rsidP="00B24F8F">
      <w:pPr>
        <w:tabs>
          <w:tab w:val="left" w:pos="-567"/>
        </w:tabs>
        <w:ind w:left="-567" w:right="-284" w:firstLine="567"/>
        <w:jc w:val="both"/>
        <w:rPr>
          <w:rFonts w:ascii="Times New Roman" w:hAnsi="Times New Roman" w:cs="Times New Roman"/>
        </w:rPr>
      </w:pPr>
    </w:p>
    <w:p w:rsidR="00AF6A91" w:rsidRPr="00323A7D" w:rsidRDefault="00AF6A91"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tabs>
          <w:tab w:val="left" w:pos="-567"/>
        </w:tabs>
        <w:ind w:left="-567" w:right="-284" w:firstLine="567"/>
        <w:jc w:val="both"/>
        <w:rPr>
          <w:rFonts w:ascii="Times New Roman" w:hAnsi="Times New Roman" w:cs="Times New Roman"/>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b/>
          <w:color w:val="222222"/>
        </w:rPr>
        <w:t xml:space="preserve">         Согласие родителей</w:t>
      </w:r>
      <w:r w:rsidRPr="00323A7D">
        <w:rPr>
          <w:rFonts w:ascii="Times New Roman" w:eastAsia="Times New Roman" w:hAnsi="Times New Roman" w:cs="Times New Roman"/>
          <w:color w:val="222222"/>
        </w:rPr>
        <w:t xml:space="preserve"> (законных представителей) обучающегося</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на проведение психолого-педагогического </w:t>
      </w:r>
      <w:proofErr w:type="gramStart"/>
      <w:r w:rsidRPr="00323A7D">
        <w:rPr>
          <w:rFonts w:ascii="Times New Roman" w:eastAsia="Times New Roman" w:hAnsi="Times New Roman" w:cs="Times New Roman"/>
          <w:color w:val="222222"/>
        </w:rPr>
        <w:t>обследования  специалистами</w:t>
      </w:r>
      <w:proofErr w:type="gramEnd"/>
      <w:r w:rsidRPr="00323A7D">
        <w:rPr>
          <w:rFonts w:ascii="Times New Roman" w:eastAsia="Times New Roman" w:hAnsi="Times New Roman" w:cs="Times New Roman"/>
          <w:color w:val="222222"/>
        </w:rPr>
        <w:t xml:space="preserve"> </w:t>
      </w:r>
      <w:proofErr w:type="spellStart"/>
      <w:r w:rsidRPr="00323A7D">
        <w:rPr>
          <w:rFonts w:ascii="Times New Roman" w:eastAsia="Times New Roman" w:hAnsi="Times New Roman" w:cs="Times New Roman"/>
          <w:color w:val="222222"/>
        </w:rPr>
        <w:t>ППк</w:t>
      </w:r>
      <w:proofErr w:type="spellEnd"/>
      <w:r>
        <w:rPr>
          <w:rFonts w:ascii="Times New Roman" w:eastAsia="Times New Roman" w:hAnsi="Times New Roman" w:cs="Times New Roman"/>
          <w:color w:val="222222"/>
        </w:rPr>
        <w:t xml:space="preserve"> МБОУ «Школа № 101» Советск</w:t>
      </w:r>
      <w:r w:rsidRPr="00323A7D">
        <w:rPr>
          <w:rFonts w:ascii="Times New Roman" w:eastAsia="Times New Roman" w:hAnsi="Times New Roman" w:cs="Times New Roman"/>
          <w:color w:val="222222"/>
        </w:rPr>
        <w:t>ого района г. Казани</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Я, ________________________________________________________________________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ФИО родителя (законного представителя) обучающегося</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(номер, серия паспорта, когда и кем выдан)</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являясь родителем (законным представителем) 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(нужное подчеркнуть)</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(ФИО, класс/группа, в котором/ой обучается обучающийся, дата рождения)</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Выражаю согласие на проведение психолого-педагогического обследования.</w:t>
      </w: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B24F8F" w:rsidRPr="00323A7D" w:rsidRDefault="00B24F8F" w:rsidP="00B24F8F">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 ________ 20__ г./___________/_________________________________________</w:t>
      </w:r>
    </w:p>
    <w:p w:rsidR="00B24F8F" w:rsidRPr="00B24F8F" w:rsidRDefault="00B24F8F" w:rsidP="00AF6A91">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hAnsi="Times New Roman" w:cs="Times New Roman"/>
          <w:sz w:val="28"/>
          <w:szCs w:val="28"/>
        </w:rPr>
      </w:pPr>
      <w:r w:rsidRPr="00323A7D">
        <w:rPr>
          <w:rFonts w:ascii="Times New Roman" w:eastAsia="Times New Roman" w:hAnsi="Times New Roman" w:cs="Times New Roman"/>
          <w:color w:val="222222"/>
        </w:rPr>
        <w:t xml:space="preserve">                       (</w:t>
      </w:r>
      <w:proofErr w:type="gramStart"/>
      <w:r w:rsidRPr="00323A7D">
        <w:rPr>
          <w:rFonts w:ascii="Times New Roman" w:eastAsia="Times New Roman" w:hAnsi="Times New Roman" w:cs="Times New Roman"/>
          <w:color w:val="222222"/>
        </w:rPr>
        <w:t xml:space="preserve">подпись)   </w:t>
      </w:r>
      <w:proofErr w:type="gramEnd"/>
      <w:r w:rsidRPr="00323A7D">
        <w:rPr>
          <w:rFonts w:ascii="Times New Roman" w:eastAsia="Times New Roman" w:hAnsi="Times New Roman" w:cs="Times New Roman"/>
          <w:color w:val="222222"/>
        </w:rPr>
        <w:t xml:space="preserve">       (расшифровка подписи)</w:t>
      </w:r>
    </w:p>
    <w:p w:rsidR="00B24F8F" w:rsidRPr="00B24F8F" w:rsidRDefault="00B24F8F" w:rsidP="00B24F8F">
      <w:pPr>
        <w:rPr>
          <w:rFonts w:ascii="Times New Roman" w:hAnsi="Times New Roman" w:cs="Times New Roman"/>
          <w:sz w:val="28"/>
          <w:szCs w:val="28"/>
        </w:rPr>
      </w:pPr>
    </w:p>
    <w:p w:rsidR="00B24F8F" w:rsidRDefault="00B24F8F" w:rsidP="00B24F8F">
      <w:pPr>
        <w:rPr>
          <w:rFonts w:ascii="Times New Roman" w:hAnsi="Times New Roman" w:cs="Times New Roman"/>
          <w:sz w:val="28"/>
          <w:szCs w:val="28"/>
        </w:rPr>
      </w:pPr>
    </w:p>
    <w:p w:rsidR="00B24F8F" w:rsidRDefault="00B24F8F" w:rsidP="00B24F8F">
      <w:pPr>
        <w:tabs>
          <w:tab w:val="left" w:pos="2175"/>
        </w:tabs>
        <w:rPr>
          <w:rFonts w:ascii="Times New Roman" w:hAnsi="Times New Roman" w:cs="Times New Roman"/>
          <w:sz w:val="28"/>
          <w:szCs w:val="28"/>
        </w:rPr>
      </w:pPr>
      <w:r>
        <w:rPr>
          <w:rFonts w:ascii="Times New Roman" w:hAnsi="Times New Roman" w:cs="Times New Roman"/>
          <w:sz w:val="28"/>
          <w:szCs w:val="28"/>
        </w:rPr>
        <w:tab/>
      </w:r>
    </w:p>
    <w:p w:rsidR="00B24F8F" w:rsidRDefault="00B24F8F" w:rsidP="00B24F8F">
      <w:pPr>
        <w:tabs>
          <w:tab w:val="left" w:pos="2175"/>
        </w:tabs>
        <w:rPr>
          <w:rFonts w:ascii="Times New Roman" w:hAnsi="Times New Roman" w:cs="Times New Roman"/>
          <w:sz w:val="28"/>
          <w:szCs w:val="28"/>
        </w:rPr>
      </w:pPr>
    </w:p>
    <w:p w:rsidR="00B24F8F" w:rsidRDefault="00B24F8F" w:rsidP="00B24F8F">
      <w:pPr>
        <w:tabs>
          <w:tab w:val="left" w:pos="2175"/>
        </w:tabs>
        <w:rPr>
          <w:rFonts w:ascii="Times New Roman" w:hAnsi="Times New Roman" w:cs="Times New Roman"/>
          <w:sz w:val="28"/>
          <w:szCs w:val="28"/>
        </w:rPr>
      </w:pPr>
    </w:p>
    <w:p w:rsidR="00B24F8F" w:rsidRDefault="00B24F8F" w:rsidP="00B24F8F">
      <w:pPr>
        <w:tabs>
          <w:tab w:val="left" w:pos="2175"/>
        </w:tabs>
        <w:rPr>
          <w:rFonts w:ascii="Times New Roman" w:hAnsi="Times New Roman" w:cs="Times New Roman"/>
          <w:sz w:val="28"/>
          <w:szCs w:val="28"/>
        </w:rPr>
      </w:pPr>
    </w:p>
    <w:p w:rsidR="00B24F8F" w:rsidRDefault="00B24F8F" w:rsidP="00B24F8F">
      <w:pPr>
        <w:tabs>
          <w:tab w:val="left" w:pos="2175"/>
        </w:tabs>
        <w:rPr>
          <w:rFonts w:ascii="Times New Roman" w:hAnsi="Times New Roman" w:cs="Times New Roman"/>
          <w:sz w:val="28"/>
          <w:szCs w:val="28"/>
        </w:rPr>
      </w:pPr>
    </w:p>
    <w:p w:rsidR="00B24F8F" w:rsidRDefault="00B24F8F" w:rsidP="00B24F8F">
      <w:pPr>
        <w:tabs>
          <w:tab w:val="left" w:pos="2175"/>
        </w:tabs>
        <w:rPr>
          <w:rFonts w:ascii="Times New Roman" w:hAnsi="Times New Roman" w:cs="Times New Roman"/>
          <w:sz w:val="28"/>
          <w:szCs w:val="28"/>
        </w:rPr>
      </w:pPr>
    </w:p>
    <w:p w:rsidR="00B24F8F" w:rsidRDefault="00B24F8F" w:rsidP="00B24F8F">
      <w:pPr>
        <w:tabs>
          <w:tab w:val="left" w:pos="2175"/>
        </w:tabs>
        <w:rPr>
          <w:rFonts w:ascii="Times New Roman" w:hAnsi="Times New Roman" w:cs="Times New Roman"/>
          <w:sz w:val="28"/>
          <w:szCs w:val="28"/>
        </w:rPr>
      </w:pPr>
    </w:p>
    <w:p w:rsidR="00B24F8F" w:rsidRDefault="00B24F8F" w:rsidP="00B24F8F">
      <w:pPr>
        <w:tabs>
          <w:tab w:val="left" w:pos="2175"/>
        </w:tabs>
        <w:rPr>
          <w:rFonts w:ascii="Times New Roman" w:hAnsi="Times New Roman" w:cs="Times New Roman"/>
          <w:sz w:val="28"/>
          <w:szCs w:val="28"/>
        </w:rPr>
      </w:pPr>
    </w:p>
    <w:p w:rsidR="00B24F8F" w:rsidRDefault="00B24F8F" w:rsidP="00B24F8F">
      <w:pPr>
        <w:tabs>
          <w:tab w:val="left" w:pos="2175"/>
        </w:tabs>
        <w:rPr>
          <w:rFonts w:ascii="Times New Roman" w:hAnsi="Times New Roman" w:cs="Times New Roman"/>
          <w:sz w:val="28"/>
          <w:szCs w:val="28"/>
        </w:rPr>
      </w:pPr>
    </w:p>
    <w:p w:rsidR="00B24F8F" w:rsidRDefault="00B24F8F" w:rsidP="00B24F8F">
      <w:pPr>
        <w:tabs>
          <w:tab w:val="left" w:pos="2175"/>
        </w:tabs>
        <w:rPr>
          <w:rFonts w:ascii="Times New Roman" w:hAnsi="Times New Roman" w:cs="Times New Roman"/>
          <w:sz w:val="28"/>
          <w:szCs w:val="28"/>
        </w:rPr>
      </w:pPr>
    </w:p>
    <w:p w:rsidR="00B24F8F" w:rsidRDefault="00B24F8F" w:rsidP="00B24F8F">
      <w:pPr>
        <w:tabs>
          <w:tab w:val="left" w:pos="2175"/>
        </w:tabs>
        <w:rPr>
          <w:rFonts w:ascii="Times New Roman" w:hAnsi="Times New Roman" w:cs="Times New Roman"/>
          <w:sz w:val="28"/>
          <w:szCs w:val="28"/>
        </w:rPr>
      </w:pPr>
    </w:p>
    <w:p w:rsidR="00B24F8F" w:rsidRDefault="00B24F8F" w:rsidP="00B24F8F">
      <w:pPr>
        <w:tabs>
          <w:tab w:val="left" w:pos="2175"/>
        </w:tabs>
        <w:rPr>
          <w:rFonts w:ascii="Times New Roman" w:hAnsi="Times New Roman" w:cs="Times New Roman"/>
          <w:sz w:val="28"/>
          <w:szCs w:val="28"/>
        </w:rPr>
      </w:pPr>
    </w:p>
    <w:p w:rsidR="00B24F8F" w:rsidRDefault="00B24F8F" w:rsidP="00B24F8F">
      <w:pPr>
        <w:tabs>
          <w:tab w:val="left" w:pos="2175"/>
        </w:tabs>
        <w:rPr>
          <w:rFonts w:ascii="Times New Roman" w:hAnsi="Times New Roman" w:cs="Times New Roman"/>
          <w:sz w:val="28"/>
          <w:szCs w:val="28"/>
        </w:rPr>
      </w:pPr>
    </w:p>
    <w:p w:rsidR="00B24F8F" w:rsidRDefault="00B24F8F" w:rsidP="00B24F8F">
      <w:pPr>
        <w:tabs>
          <w:tab w:val="left" w:pos="2175"/>
        </w:tabs>
        <w:rPr>
          <w:rFonts w:ascii="Times New Roman" w:hAnsi="Times New Roman" w:cs="Times New Roman"/>
          <w:sz w:val="28"/>
          <w:szCs w:val="28"/>
        </w:rPr>
      </w:pPr>
    </w:p>
    <w:p w:rsidR="00B24F8F" w:rsidRDefault="00B24F8F" w:rsidP="00B24F8F">
      <w:pPr>
        <w:tabs>
          <w:tab w:val="left" w:pos="2175"/>
        </w:tabs>
        <w:rPr>
          <w:rFonts w:ascii="Times New Roman" w:hAnsi="Times New Roman" w:cs="Times New Roman"/>
          <w:sz w:val="28"/>
          <w:szCs w:val="28"/>
        </w:rPr>
      </w:pPr>
    </w:p>
    <w:p w:rsidR="00B24F8F" w:rsidRDefault="00B24F8F" w:rsidP="00B24F8F">
      <w:pPr>
        <w:tabs>
          <w:tab w:val="left" w:pos="2175"/>
        </w:tabs>
        <w:rPr>
          <w:rFonts w:ascii="Times New Roman" w:hAnsi="Times New Roman" w:cs="Times New Roman"/>
          <w:sz w:val="28"/>
          <w:szCs w:val="28"/>
        </w:rPr>
      </w:pPr>
    </w:p>
    <w:p w:rsidR="00B24F8F" w:rsidRDefault="00B24F8F" w:rsidP="00B24F8F">
      <w:pPr>
        <w:tabs>
          <w:tab w:val="left" w:pos="2175"/>
        </w:tabs>
        <w:rPr>
          <w:rFonts w:ascii="Times New Roman" w:hAnsi="Times New Roman" w:cs="Times New Roman"/>
          <w:sz w:val="28"/>
          <w:szCs w:val="28"/>
        </w:rPr>
      </w:pPr>
    </w:p>
    <w:p w:rsidR="00B24F8F" w:rsidRDefault="00B24F8F" w:rsidP="00B24F8F">
      <w:pPr>
        <w:tabs>
          <w:tab w:val="left" w:pos="2175"/>
        </w:tabs>
        <w:rPr>
          <w:rFonts w:ascii="Times New Roman" w:hAnsi="Times New Roman" w:cs="Times New Roman"/>
          <w:sz w:val="28"/>
          <w:szCs w:val="28"/>
        </w:rPr>
      </w:pPr>
    </w:p>
    <w:p w:rsidR="00B24F8F" w:rsidRDefault="00B24F8F" w:rsidP="00B24F8F">
      <w:pPr>
        <w:tabs>
          <w:tab w:val="left" w:pos="2175"/>
        </w:tabs>
        <w:rPr>
          <w:rFonts w:ascii="Times New Roman" w:hAnsi="Times New Roman" w:cs="Times New Roman"/>
          <w:sz w:val="28"/>
          <w:szCs w:val="28"/>
        </w:rPr>
      </w:pPr>
    </w:p>
    <w:p w:rsidR="00B24F8F" w:rsidRDefault="00B24F8F" w:rsidP="00B24F8F">
      <w:pPr>
        <w:tabs>
          <w:tab w:val="left" w:pos="2175"/>
        </w:tabs>
        <w:rPr>
          <w:rFonts w:ascii="Times New Roman" w:hAnsi="Times New Roman" w:cs="Times New Roman"/>
          <w:sz w:val="28"/>
          <w:szCs w:val="28"/>
        </w:rPr>
      </w:pPr>
    </w:p>
    <w:p w:rsidR="00B24F8F" w:rsidRPr="00B24F8F" w:rsidRDefault="00B24F8F" w:rsidP="00B24F8F">
      <w:pPr>
        <w:tabs>
          <w:tab w:val="left" w:pos="2175"/>
        </w:tabs>
        <w:rPr>
          <w:rFonts w:ascii="Times New Roman" w:hAnsi="Times New Roman" w:cs="Times New Roman"/>
          <w:sz w:val="28"/>
          <w:szCs w:val="28"/>
        </w:rPr>
      </w:pPr>
    </w:p>
    <w:sectPr w:rsidR="00B24F8F" w:rsidRPr="00B24F8F" w:rsidSect="00B24F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ragmaticaC">
    <w:altName w:val="Courier New"/>
    <w:panose1 w:val="00000000000000000000"/>
    <w:charset w:val="CE"/>
    <w:family w:val="decorative"/>
    <w:notTrueType/>
    <w:pitch w:val="variable"/>
    <w:sig w:usb0="00000001"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A70"/>
    <w:rsid w:val="00012992"/>
    <w:rsid w:val="002817D2"/>
    <w:rsid w:val="00705B84"/>
    <w:rsid w:val="008C2A70"/>
    <w:rsid w:val="00AF6A91"/>
    <w:rsid w:val="00B24F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255E5B-BEC7-45EE-856C-61FC01E62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rsid w:val="008C2A70"/>
    <w:rPr>
      <w:rFonts w:ascii="Times New Roman" w:hAnsi="Times New Roman"/>
      <w:b/>
      <w:bCs/>
      <w:color w:val="2D2B2D"/>
      <w:sz w:val="28"/>
      <w:szCs w:val="28"/>
    </w:rPr>
  </w:style>
  <w:style w:type="paragraph" w:customStyle="1" w:styleId="20">
    <w:name w:val="Основной текст (2)"/>
    <w:basedOn w:val="a"/>
    <w:link w:val="2"/>
    <w:uiPriority w:val="99"/>
    <w:rsid w:val="008C2A70"/>
    <w:pPr>
      <w:widowControl w:val="0"/>
      <w:spacing w:after="300" w:line="240" w:lineRule="auto"/>
      <w:jc w:val="center"/>
    </w:pPr>
    <w:rPr>
      <w:rFonts w:ascii="Times New Roman" w:hAnsi="Times New Roman"/>
      <w:b/>
      <w:bCs/>
      <w:color w:val="2D2B2D"/>
      <w:sz w:val="28"/>
      <w:szCs w:val="28"/>
    </w:rPr>
  </w:style>
  <w:style w:type="table" w:styleId="a3">
    <w:name w:val="Table Grid"/>
    <w:basedOn w:val="a1"/>
    <w:uiPriority w:val="39"/>
    <w:rsid w:val="008C2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C2A7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C2A70"/>
    <w:rPr>
      <w:rFonts w:ascii="Segoe UI" w:hAnsi="Segoe UI" w:cs="Segoe UI"/>
      <w:sz w:val="18"/>
      <w:szCs w:val="18"/>
    </w:rPr>
  </w:style>
  <w:style w:type="paragraph" w:styleId="a6">
    <w:name w:val="List Paragraph"/>
    <w:basedOn w:val="a"/>
    <w:uiPriority w:val="34"/>
    <w:qFormat/>
    <w:rsid w:val="00B24F8F"/>
    <w:pPr>
      <w:spacing w:after="200" w:line="276" w:lineRule="auto"/>
      <w:ind w:left="720"/>
      <w:contextualSpacing/>
    </w:pPr>
    <w:rPr>
      <w:rFonts w:eastAsiaTheme="minorEastAsia"/>
      <w:lang w:eastAsia="ru-RU"/>
    </w:rPr>
  </w:style>
  <w:style w:type="paragraph" w:customStyle="1" w:styleId="-1">
    <w:name w:val="Заголовок-1"/>
    <w:rsid w:val="00B24F8F"/>
    <w:pPr>
      <w:tabs>
        <w:tab w:val="left" w:pos="645"/>
      </w:tabs>
      <w:autoSpaceDE w:val="0"/>
      <w:autoSpaceDN w:val="0"/>
      <w:adjustRightInd w:val="0"/>
      <w:spacing w:after="0" w:line="900" w:lineRule="atLeast"/>
    </w:pPr>
    <w:rPr>
      <w:rFonts w:ascii="PragmaticaC" w:eastAsia="Times New Roman" w:hAnsi="PragmaticaC" w:cs="PragmaticaC"/>
      <w:b/>
      <w:bCs/>
      <w:color w:val="000000"/>
      <w:sz w:val="116"/>
      <w:szCs w:val="116"/>
      <w:lang w:eastAsia="ru-RU"/>
    </w:rPr>
  </w:style>
  <w:style w:type="paragraph" w:styleId="a7">
    <w:name w:val="No Spacing"/>
    <w:uiPriority w:val="1"/>
    <w:qFormat/>
    <w:rsid w:val="00AF6A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ulaws.ru/laws/Federalnyy-zakon-ot-29.12.2012-N-273-FZ/" TargetMode="External"/><Relationship Id="rId5" Type="http://schemas.openxmlformats.org/officeDocument/2006/relationships/hyperlink" Target="https://rulaws.ru/acts/Prikaz-Minobrnauki-Rossii-ot-20.09.2013-N-1082/"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18</Pages>
  <Words>3951</Words>
  <Characters>22526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3</cp:revision>
  <cp:lastPrinted>2022-02-09T14:33:00Z</cp:lastPrinted>
  <dcterms:created xsi:type="dcterms:W3CDTF">2022-02-09T13:24:00Z</dcterms:created>
  <dcterms:modified xsi:type="dcterms:W3CDTF">2022-02-09T15:44:00Z</dcterms:modified>
</cp:coreProperties>
</file>